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B3183" w:rsidRPr="004B3183" w:rsidTr="004B3183">
        <w:trPr>
          <w:tblCellSpacing w:w="15" w:type="dxa"/>
        </w:trPr>
        <w:tc>
          <w:tcPr>
            <w:tcW w:w="1650" w:type="pct"/>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B3183" w:rsidRPr="004B3183" w:rsidTr="004B3183">
              <w:trPr>
                <w:tblCellSpacing w:w="0" w:type="dxa"/>
              </w:trPr>
              <w:tc>
                <w:tcPr>
                  <w:tcW w:w="0" w:type="auto"/>
                  <w:vAlign w:val="center"/>
                </w:tcPr>
                <w:p w:rsidR="004B3183" w:rsidRPr="004B3183" w:rsidRDefault="004B3183" w:rsidP="004B3183">
                  <w:pPr>
                    <w:spacing w:after="0" w:line="240" w:lineRule="auto"/>
                    <w:rPr>
                      <w:rFonts w:ascii="Times New Roman" w:eastAsia="Times New Roman" w:hAnsi="Times New Roman" w:cs="B Yagut"/>
                      <w:sz w:val="28"/>
                      <w:szCs w:val="28"/>
                    </w:rPr>
                  </w:pPr>
                  <w:bookmarkStart w:id="0" w:name="_GoBack"/>
                </w:p>
              </w:tc>
            </w:tr>
          </w:tbl>
          <w:p w:rsidR="004B3183" w:rsidRPr="004B3183" w:rsidRDefault="004B3183" w:rsidP="004B3183">
            <w:pPr>
              <w:spacing w:after="0" w:line="240" w:lineRule="auto"/>
              <w:rPr>
                <w:rFonts w:ascii="Times New Roman" w:eastAsia="Times New Roman" w:hAnsi="Times New Roman" w:cs="B Yagut"/>
                <w:sz w:val="28"/>
                <w:szCs w:val="28"/>
              </w:rPr>
            </w:pPr>
          </w:p>
        </w:tc>
      </w:tr>
    </w:tbl>
    <w:p w:rsidR="004B3183" w:rsidRPr="004B3183" w:rsidRDefault="004B3183" w:rsidP="004B3183">
      <w:pPr>
        <w:bidi/>
        <w:spacing w:before="100" w:beforeAutospacing="1" w:after="100" w:afterAutospacing="1" w:line="240" w:lineRule="auto"/>
        <w:ind w:right="1290"/>
        <w:outlineLvl w:val="0"/>
        <w:rPr>
          <w:rFonts w:ascii="Tahoma" w:eastAsia="Times New Roman" w:hAnsi="Tahoma" w:cs="B Yagut"/>
          <w:b/>
          <w:bCs/>
          <w:kern w:val="36"/>
          <w:sz w:val="28"/>
          <w:szCs w:val="28"/>
        </w:rPr>
      </w:pPr>
      <w:r w:rsidRPr="004B3183">
        <w:rPr>
          <w:rFonts w:ascii="Tahoma" w:eastAsia="Times New Roman" w:hAnsi="Tahoma" w:cs="B Yagut"/>
          <w:b/>
          <w:bCs/>
          <w:kern w:val="36"/>
          <w:sz w:val="28"/>
          <w:szCs w:val="28"/>
          <w:rtl/>
        </w:rPr>
        <w:t xml:space="preserve">1- </w:t>
      </w:r>
      <w:r w:rsidRPr="004B3183">
        <w:rPr>
          <w:rFonts w:ascii="Cambria" w:eastAsia="Times New Roman" w:hAnsi="Cambria" w:cs="Cambria" w:hint="cs"/>
          <w:b/>
          <w:bCs/>
          <w:kern w:val="36"/>
          <w:sz w:val="28"/>
          <w:szCs w:val="28"/>
          <w:rtl/>
        </w:rPr>
        <w:t> </w:t>
      </w:r>
      <w:r w:rsidRPr="004B3183">
        <w:rPr>
          <w:rFonts w:ascii="Tahoma" w:eastAsia="Times New Roman" w:hAnsi="Tahoma" w:cs="B Yagut" w:hint="cs"/>
          <w:b/>
          <w:bCs/>
          <w:kern w:val="36"/>
          <w:sz w:val="28"/>
          <w:szCs w:val="28"/>
          <w:rtl/>
        </w:rPr>
        <w:t>جستجوی</w:t>
      </w:r>
      <w:r w:rsidRPr="004B3183">
        <w:rPr>
          <w:rFonts w:ascii="Tahoma" w:eastAsia="Times New Roman" w:hAnsi="Tahoma" w:cs="B Yagut"/>
          <w:b/>
          <w:bCs/>
          <w:kern w:val="36"/>
          <w:sz w:val="28"/>
          <w:szCs w:val="28"/>
          <w:rtl/>
        </w:rPr>
        <w:t xml:space="preserve"> </w:t>
      </w:r>
      <w:r w:rsidRPr="004B3183">
        <w:rPr>
          <w:rFonts w:ascii="Tahoma" w:eastAsia="Times New Roman" w:hAnsi="Tahoma" w:cs="B Yagut" w:hint="cs"/>
          <w:b/>
          <w:bCs/>
          <w:kern w:val="36"/>
          <w:sz w:val="28"/>
          <w:szCs w:val="28"/>
          <w:rtl/>
        </w:rPr>
        <w:t>فراداده</w:t>
      </w:r>
      <w:r w:rsidRPr="004B3183">
        <w:rPr>
          <w:rFonts w:ascii="Tahoma" w:eastAsia="Times New Roman" w:hAnsi="Tahoma" w:cs="B Yagut"/>
          <w:b/>
          <w:bCs/>
          <w:kern w:val="36"/>
          <w:sz w:val="28"/>
          <w:szCs w:val="28"/>
          <w:rtl/>
        </w:rPr>
        <w:t>(</w:t>
      </w:r>
      <w:r w:rsidRPr="004B3183">
        <w:rPr>
          <w:rFonts w:ascii="Tahoma" w:eastAsia="Times New Roman" w:hAnsi="Tahoma" w:cs="B Yagut" w:hint="cs"/>
          <w:b/>
          <w:bCs/>
          <w:kern w:val="36"/>
          <w:sz w:val="28"/>
          <w:szCs w:val="28"/>
          <w:rtl/>
        </w:rPr>
        <w:t>متادیتا</w:t>
      </w:r>
      <w:r w:rsidRPr="004B3183">
        <w:rPr>
          <w:rFonts w:ascii="Tahoma" w:eastAsia="Times New Roman" w:hAnsi="Tahoma" w:cs="B Yagut"/>
          <w:b/>
          <w:bCs/>
          <w:kern w:val="36"/>
          <w:sz w:val="28"/>
          <w:szCs w:val="28"/>
          <w:rtl/>
        </w:rPr>
        <w:t>)</w:t>
      </w:r>
      <w:r w:rsidRPr="004B3183">
        <w:rPr>
          <w:rFonts w:ascii="Cambria" w:eastAsia="Times New Roman" w:hAnsi="Cambria" w:cs="Cambria" w:hint="cs"/>
          <w:b/>
          <w:bCs/>
          <w:kern w:val="36"/>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فراداده شامل اطلاعات مواد کتابخانه‌ای و آرشیوی است. این اطلاعات مطابق استاندارد کاربردی ذخیره و بازیابی در سیستم تعیین و ثبت شده است. از طریق جستجوی فراداده امکان دسترسی به مواد کتابخانه‌ای و آرشیوی و همچنین منابع دیجیتال مرتبط با آن براساس اقلام(فیلدهای) جستجوپذیر فراهم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در جستجوی فراداده امکانات زیر پیش بینی شده است:</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جستجوی ساده فراداده</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جستجوی پیشرفته فراداده</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جستجوی فراداده با استفاده از امکان مرور</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جستجوی فراداده از درگاه اصطلاحنامه</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عملیات روی نتایج جستجو</w:t>
      </w:r>
    </w:p>
    <w:p w:rsidR="004B3183" w:rsidRPr="004B3183" w:rsidRDefault="004B3183" w:rsidP="004B3183">
      <w:pPr>
        <w:numPr>
          <w:ilvl w:val="0"/>
          <w:numId w:val="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تاریخچه جستجوهای کاربر</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1" w:name="_1-1"/>
      <w:bookmarkEnd w:id="1"/>
      <w:r w:rsidRPr="004B3183">
        <w:rPr>
          <w:rFonts w:ascii="Tahoma" w:eastAsia="Times New Roman" w:hAnsi="Tahoma" w:cs="B Yagut"/>
          <w:b/>
          <w:bCs/>
          <w:sz w:val="28"/>
          <w:szCs w:val="28"/>
          <w:rtl/>
        </w:rPr>
        <w:t xml:space="preserve">1-1- </w:t>
      </w:r>
      <w:r w:rsidRPr="004B3183">
        <w:rPr>
          <w:rFonts w:ascii="Cambria" w:eastAsia="Times New Roman" w:hAnsi="Cambria" w:cs="Cambria" w:hint="cs"/>
          <w:b/>
          <w:bCs/>
          <w:sz w:val="28"/>
          <w:szCs w:val="28"/>
          <w:rtl/>
        </w:rPr>
        <w:t> </w:t>
      </w:r>
      <w:hyperlink r:id="rId5" w:anchor="_1-1" w:history="1">
        <w:r w:rsidRPr="004B3183">
          <w:rPr>
            <w:rFonts w:ascii="Tahoma" w:eastAsia="Times New Roman" w:hAnsi="Tahoma" w:cs="B Yagut" w:hint="cs"/>
            <w:b/>
            <w:bCs/>
            <w:color w:val="000000"/>
            <w:sz w:val="28"/>
            <w:szCs w:val="28"/>
            <w:u w:val="single"/>
            <w:rtl/>
          </w:rPr>
          <w:t>جستجوی ساده فراداده</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جستجوی ساده فراداده با انتخاب گزینه </w:t>
      </w:r>
      <w:r w:rsidRPr="004B3183">
        <w:rPr>
          <w:rFonts w:ascii="Tahoma" w:eastAsia="Times New Roman" w:hAnsi="Tahoma" w:cs="B Yagut"/>
          <w:b/>
          <w:bCs/>
          <w:i/>
          <w:iCs/>
          <w:sz w:val="28"/>
          <w:szCs w:val="28"/>
          <w:rtl/>
        </w:rPr>
        <w:t>فراداده</w:t>
      </w:r>
      <w:r w:rsidRPr="004B3183">
        <w:rPr>
          <w:rFonts w:ascii="Tahoma" w:eastAsia="Times New Roman" w:hAnsi="Tahoma" w:cs="B Yagut"/>
          <w:sz w:val="28"/>
          <w:szCs w:val="28"/>
          <w:rtl/>
        </w:rPr>
        <w:t xml:space="preserve"> از منوی اصلی بصورت زیر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صفحه اصلی -&gt; گزینه فراداده (منوی اصلی)</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جستجوی فراداده ساده بصورت زیر انجام می‌شود:</w:t>
      </w:r>
    </w:p>
    <w:p w:rsidR="004B3183" w:rsidRPr="004B3183" w:rsidRDefault="004B3183" w:rsidP="004B3183">
      <w:pPr>
        <w:numPr>
          <w:ilvl w:val="0"/>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فیلد مورد جستجو را از بین اقلام(فیلدهای) جستجوپذیر انتخاب نمایید.</w:t>
      </w:r>
      <w:r w:rsidRPr="004B3183">
        <w:rPr>
          <w:rFonts w:ascii="Tahoma" w:eastAsia="Times New Roman" w:hAnsi="Tahoma" w:cs="B Yagut"/>
          <w:sz w:val="28"/>
          <w:szCs w:val="28"/>
        </w:rPr>
        <w:t> </w:t>
      </w:r>
    </w:p>
    <w:p w:rsidR="004B3183" w:rsidRPr="004B3183" w:rsidRDefault="004B3183" w:rsidP="004B3183">
      <w:pPr>
        <w:numPr>
          <w:ilvl w:val="0"/>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واژه یا عبارت و یا بخشی از واژه و عبارت مورد جستجو را وارد نمایید.</w:t>
      </w:r>
      <w:r w:rsidRPr="004B3183">
        <w:rPr>
          <w:rFonts w:ascii="Tahoma" w:eastAsia="Times New Roman" w:hAnsi="Tahoma" w:cs="B Yagut"/>
          <w:sz w:val="28"/>
          <w:szCs w:val="28"/>
        </w:rPr>
        <w:t> </w:t>
      </w:r>
    </w:p>
    <w:p w:rsidR="004B3183" w:rsidRPr="004B3183" w:rsidRDefault="004B3183" w:rsidP="004B3183">
      <w:pPr>
        <w:numPr>
          <w:ilvl w:val="0"/>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ساختار جستجو را مشخص نمایید.</w:t>
      </w:r>
      <w:r w:rsidRPr="004B3183">
        <w:rPr>
          <w:rFonts w:ascii="Tahoma" w:eastAsia="Times New Roman" w:hAnsi="Tahoma" w:cs="B Yagut"/>
          <w:sz w:val="28"/>
          <w:szCs w:val="28"/>
        </w:rPr>
        <w:t> </w:t>
      </w:r>
    </w:p>
    <w:p w:rsidR="004B3183" w:rsidRPr="004B3183" w:rsidRDefault="004B3183" w:rsidP="004B3183">
      <w:pPr>
        <w:numPr>
          <w:ilvl w:val="0"/>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با استفاده از پارامتر‌های زیر در بخش "محدود به ..." می‌توانید جستجو را بصورت محدودتر انجام دهید.</w:t>
      </w:r>
      <w:r w:rsidRPr="004B3183">
        <w:rPr>
          <w:rFonts w:ascii="Tahoma" w:eastAsia="Times New Roman" w:hAnsi="Tahoma" w:cs="B Yagut"/>
          <w:sz w:val="28"/>
          <w:szCs w:val="28"/>
        </w:rPr>
        <w:t> </w:t>
      </w:r>
    </w:p>
    <w:p w:rsidR="004B3183" w:rsidRPr="004B3183" w:rsidRDefault="004B3183" w:rsidP="004B3183">
      <w:pPr>
        <w:numPr>
          <w:ilvl w:val="1"/>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نوع ماده: نوع ماده کتابخانه‌ای و آرشیوی</w:t>
      </w:r>
    </w:p>
    <w:p w:rsidR="004B3183" w:rsidRPr="004B3183" w:rsidRDefault="004B3183" w:rsidP="004B3183">
      <w:pPr>
        <w:numPr>
          <w:ilvl w:val="1"/>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محل نگهداری: مخزن نگهداری نسخه فیزیکی ماده کتابخانه‌ای و آرشیوی</w:t>
      </w:r>
    </w:p>
    <w:p w:rsidR="004B3183" w:rsidRPr="004B3183" w:rsidRDefault="004B3183" w:rsidP="004B3183">
      <w:pPr>
        <w:numPr>
          <w:ilvl w:val="1"/>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منابع دیجیتال: وجود نسخه‌های دیجیتال (فایل) مواد کتابخانه‌ای و آرشیوی</w:t>
      </w:r>
    </w:p>
    <w:p w:rsidR="004B3183" w:rsidRPr="004B3183" w:rsidRDefault="004B3183" w:rsidP="004B3183">
      <w:pPr>
        <w:numPr>
          <w:ilvl w:val="1"/>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موجودی: وجود نسخه فیزیکی مواد کتابخانه‌ای و آرشیوی</w:t>
      </w:r>
    </w:p>
    <w:p w:rsidR="004B3183" w:rsidRPr="004B3183" w:rsidRDefault="004B3183" w:rsidP="004B3183">
      <w:pPr>
        <w:numPr>
          <w:ilvl w:val="0"/>
          <w:numId w:val="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دکمه جستجو را کلیک نمایید.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مقدار پیش فرض فیلد مورد جستجو "همه موارد" است به این مفهوم که چنانچه مورد جستجو در کلیه فیلد‌های جستجوپذیر وجود دارد بعنوان نتیجه جستجو ظاهر شود. به منظور جستجوی دقیق‌تر، می‌توانید فیلد جستجوپذیر مورد نظر خود را انتخاب نمایید.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پس از جستجوی اطلاعات فراداده‌ای، نتایج جستجو با درج اطلاعات کلیدی "عنوان"، "پدیدآور" و "تاریخ نشر" برای هر ماده کتابخانه‌ای و آرشیوی نمایش داده می‌شود.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2" w:name="1_2_"/>
      <w:bookmarkEnd w:id="2"/>
      <w:r w:rsidRPr="004B3183">
        <w:rPr>
          <w:rFonts w:ascii="Tahoma" w:eastAsia="Times New Roman" w:hAnsi="Tahoma" w:cs="B Yagut"/>
          <w:b/>
          <w:bCs/>
          <w:sz w:val="28"/>
          <w:szCs w:val="28"/>
          <w:rtl/>
        </w:rPr>
        <w:t xml:space="preserve">1-2- </w:t>
      </w:r>
      <w:r w:rsidRPr="004B3183">
        <w:rPr>
          <w:rFonts w:ascii="Cambria" w:eastAsia="Times New Roman" w:hAnsi="Cambria" w:cs="Cambria" w:hint="cs"/>
          <w:b/>
          <w:bCs/>
          <w:sz w:val="28"/>
          <w:szCs w:val="28"/>
          <w:rtl/>
        </w:rPr>
        <w:t> </w:t>
      </w:r>
      <w:hyperlink r:id="rId6" w:anchor="1_2_فهرست_نتایج_جستجو" w:history="1">
        <w:r w:rsidRPr="004B3183">
          <w:rPr>
            <w:rFonts w:ascii="Tahoma" w:eastAsia="Times New Roman" w:hAnsi="Tahoma" w:cs="B Yagut" w:hint="cs"/>
            <w:b/>
            <w:bCs/>
            <w:color w:val="000000"/>
            <w:sz w:val="28"/>
            <w:szCs w:val="28"/>
            <w:u w:val="single"/>
            <w:rtl/>
          </w:rPr>
          <w:t>فهرست نتایج جستجو</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با جستجوی اطلاعات فراداده‌ای، مورد جستجو به همراه تعداد و فهرست نتایج جستجو با درج اطلاعات کلیدی "عنوان"، "پدیدآور" و "تاریخ نشر" برای هر ماده کتابخانه‌ای و آرشیوی نمایش داده می‌شود. برای هر ماده کتابخانه‌ای و آرشیوی، نمادی(</w:t>
      </w:r>
      <w:r w:rsidRPr="004B3183">
        <w:rPr>
          <w:rFonts w:ascii="Tahoma" w:eastAsia="Times New Roman" w:hAnsi="Tahoma" w:cs="B Yagut"/>
          <w:sz w:val="28"/>
          <w:szCs w:val="28"/>
        </w:rPr>
        <w:t>Icon</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برای</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مشخص</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نمودن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نوع</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مدرک</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درنظر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گرفته</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شده</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است</w:t>
      </w:r>
      <w:r w:rsidRPr="004B3183">
        <w:rPr>
          <w:rFonts w:ascii="Tahoma" w:eastAsia="Times New Roman" w:hAnsi="Tahoma" w:cs="B Yagut"/>
          <w:sz w:val="28"/>
          <w:szCs w:val="28"/>
          <w:rtl/>
          <w:lang w:bidi="fa-IR"/>
        </w:rPr>
        <w:t>.</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توجه به تعداد نتایج بازیابی شده، بصورت پیش فرض در هر صفحه 15 رکورد نشان داده می‌شود. با کلیک روی گزینه بعدی و یا انتخاب محدوده از بخش محدوده رکوردها، امکان مشاهده سایر نتایج فراهم می‌شود.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نتایج جستجو قابل انجام است:</w:t>
      </w:r>
    </w:p>
    <w:p w:rsidR="004B3183" w:rsidRPr="004B3183" w:rsidRDefault="004B3183" w:rsidP="004B3183">
      <w:pPr>
        <w:numPr>
          <w:ilvl w:val="0"/>
          <w:numId w:val="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lastRenderedPageBreak/>
        <w:t xml:space="preserve">با کلیک روی </w:t>
      </w:r>
      <w:r w:rsidRPr="004B3183">
        <w:rPr>
          <w:rFonts w:ascii="Tahoma" w:eastAsia="Times New Roman" w:hAnsi="Tahoma" w:cs="B Yagut"/>
          <w:sz w:val="28"/>
          <w:szCs w:val="28"/>
        </w:rPr>
        <w:t>Thumbnail</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یا</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عنوان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هر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یک</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از</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نتایج</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جستجو،</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جزئیات</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آن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قابل</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مشاهده</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است</w:t>
      </w:r>
      <w:r w:rsidRPr="004B3183">
        <w:rPr>
          <w:rFonts w:ascii="Tahoma" w:eastAsia="Times New Roman" w:hAnsi="Tahoma" w:cs="B Yagut"/>
          <w:sz w:val="28"/>
          <w:szCs w:val="28"/>
          <w:rtl/>
          <w:lang w:bidi="fa-IR"/>
        </w:rPr>
        <w:t>.</w:t>
      </w:r>
    </w:p>
    <w:p w:rsidR="004B3183" w:rsidRPr="004B3183" w:rsidRDefault="004B3183" w:rsidP="004B3183">
      <w:pPr>
        <w:numPr>
          <w:ilvl w:val="0"/>
          <w:numId w:val="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انتخاب رکوردها و نمایش رکوردهای انتخاب شده: از لیست نتایج جستجو با کلیک روی گزینه انتخاب رکورد</w:t>
      </w:r>
      <w:r w:rsidRPr="004B3183">
        <w:rPr>
          <w:rFonts w:ascii="Tahoma" w:eastAsia="Times New Roman" w:hAnsi="Tahoma" w:cs="B Yagut"/>
          <w:noProof/>
          <w:sz w:val="28"/>
          <w:szCs w:val="28"/>
        </w:rPr>
        <w:drawing>
          <wp:inline distT="0" distB="0" distL="0" distR="0">
            <wp:extent cx="184150" cy="184150"/>
            <wp:effectExtent l="0" t="0" r="6350" b="6350"/>
            <wp:docPr id="9" name="Picture 9"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B3183">
        <w:rPr>
          <w:rFonts w:ascii="Tahoma" w:eastAsia="Times New Roman" w:hAnsi="Tahoma" w:cs="B Yagut"/>
          <w:sz w:val="28"/>
          <w:szCs w:val="28"/>
          <w:rtl/>
          <w:lang w:bidi="fa-IR"/>
        </w:rPr>
        <w:t>و یا کلیک روی گزینه انتخاب همه، می‌توانید رکوردهای مورد نظر خود را انتخاب نمایید. با کلیک مجدد روی گزینه انتخاب رکورد</w:t>
      </w:r>
      <w:r w:rsidRPr="004B3183">
        <w:rPr>
          <w:rFonts w:ascii="Tahoma" w:eastAsia="Times New Roman" w:hAnsi="Tahoma" w:cs="B Yagut"/>
          <w:noProof/>
          <w:sz w:val="28"/>
          <w:szCs w:val="28"/>
        </w:rPr>
        <w:drawing>
          <wp:inline distT="0" distB="0" distL="0" distR="0">
            <wp:extent cx="184150" cy="184150"/>
            <wp:effectExtent l="0" t="0" r="6350" b="6350"/>
            <wp:docPr id="8" name="Picture 8"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B3183">
        <w:rPr>
          <w:rFonts w:ascii="Tahoma" w:eastAsia="Times New Roman" w:hAnsi="Tahoma" w:cs="B Yagut"/>
          <w:sz w:val="28"/>
          <w:szCs w:val="28"/>
          <w:rtl/>
          <w:lang w:bidi="fa-IR"/>
        </w:rPr>
        <w:t>و یا کلیک روی گزینه هیچکدام می‌توان رکوردها را از حالت انتخاب شده درآورد. پس از انتخاب رکوردها با کلیک روی دکمه "نمایش رکوردهای انتخاب شده" جزئیات این رکوردها به ترتیب قابل مشاهده است.</w:t>
      </w:r>
    </w:p>
    <w:p w:rsidR="004B3183" w:rsidRPr="004B3183" w:rsidRDefault="004B3183" w:rsidP="004B3183">
      <w:pPr>
        <w:numPr>
          <w:ilvl w:val="0"/>
          <w:numId w:val="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تعداد رکوردها در صفحه: با انتخاب تعداد رکوردها در صفحه و کلیک روی گزینه انجام می‌توان نمایش تعداد نتایج جستجو در هر صفحه را تغییر داد.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2"/>
        <w:rPr>
          <w:rFonts w:ascii="Tahoma" w:eastAsia="Times New Roman" w:hAnsi="Tahoma" w:cs="B Yagut"/>
          <w:b/>
          <w:bCs/>
          <w:color w:val="000000"/>
          <w:sz w:val="28"/>
          <w:szCs w:val="28"/>
          <w:rtl/>
        </w:rPr>
      </w:pPr>
      <w:bookmarkStart w:id="3" w:name="_1-2-1"/>
      <w:bookmarkEnd w:id="3"/>
      <w:r w:rsidRPr="004B3183">
        <w:rPr>
          <w:rFonts w:ascii="Tahoma" w:eastAsia="Times New Roman" w:hAnsi="Tahoma" w:cs="B Yagut"/>
          <w:b/>
          <w:bCs/>
          <w:color w:val="000000"/>
          <w:sz w:val="28"/>
          <w:szCs w:val="28"/>
          <w:rtl/>
        </w:rPr>
        <w:t xml:space="preserve">1-2-1- </w:t>
      </w:r>
      <w:r w:rsidRPr="004B3183">
        <w:rPr>
          <w:rFonts w:ascii="Cambria" w:eastAsia="Times New Roman" w:hAnsi="Cambria" w:cs="Cambria" w:hint="cs"/>
          <w:b/>
          <w:bCs/>
          <w:color w:val="000000"/>
          <w:sz w:val="28"/>
          <w:szCs w:val="28"/>
          <w:rtl/>
        </w:rPr>
        <w:t> </w:t>
      </w:r>
      <w:hyperlink r:id="rId8" w:anchor="_1-2-1" w:history="1">
        <w:r w:rsidRPr="004B3183">
          <w:rPr>
            <w:rFonts w:ascii="Tahoma" w:eastAsia="Times New Roman" w:hAnsi="Tahoma" w:cs="B Yagut"/>
            <w:b/>
            <w:bCs/>
            <w:color w:val="000000"/>
            <w:sz w:val="28"/>
            <w:szCs w:val="28"/>
            <w:u w:val="single"/>
            <w:rtl/>
          </w:rPr>
          <w:t>مرتب‌سازی</w:t>
        </w:r>
      </w:hyperlink>
      <w:r w:rsidRPr="004B3183">
        <w:rPr>
          <w:rFonts w:ascii="Cambria" w:eastAsia="Times New Roman" w:hAnsi="Cambria" w:cs="Cambria" w:hint="cs"/>
          <w:b/>
          <w:bCs/>
          <w:color w:val="000000"/>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جستجوی اطلاعات فراداده‌ای، نتایج جستجو بصورت پیش فرض براساس رتبه(وزن) اختصاصی مرتب می‌شوند. بدینصورت رکوردهایی که دارای رتبه(وزن) بالاتری هستند، در ابتدای فهرست نشان داده شده و با انتخاب فیلد مورد نظر از بخش مرتب‌سازی، امکان تغییر نحوه مرتب‌سازی فراهم می‌گردد.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مرتب‌سازی نتایج جستجو در دو سطح اول و دوم و براساس مقادیر عنوان، پدیدآور، ناشر، سال نشر، محل نشر، رده دیویی، رده کنگره، موضوع و شماره مدرک امکانپذیر است. مرتب‌سازی نتایج جستجو در سطح دوم، برای رکوردهایی که در سطح اول دارای مقدار یکسان هستند، مورد استفاده قرار می‌گیرد.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2"/>
        <w:rPr>
          <w:rFonts w:ascii="Tahoma" w:eastAsia="Times New Roman" w:hAnsi="Tahoma" w:cs="B Yagut"/>
          <w:b/>
          <w:bCs/>
          <w:color w:val="000000"/>
          <w:sz w:val="28"/>
          <w:szCs w:val="28"/>
          <w:rtl/>
        </w:rPr>
      </w:pPr>
      <w:bookmarkStart w:id="4" w:name="_1-2-2"/>
      <w:bookmarkEnd w:id="4"/>
      <w:r w:rsidRPr="004B3183">
        <w:rPr>
          <w:rFonts w:ascii="Tahoma" w:eastAsia="Times New Roman" w:hAnsi="Tahoma" w:cs="B Yagut"/>
          <w:b/>
          <w:bCs/>
          <w:color w:val="000000"/>
          <w:sz w:val="28"/>
          <w:szCs w:val="28"/>
          <w:rtl/>
        </w:rPr>
        <w:t xml:space="preserve">1-2-2- </w:t>
      </w:r>
      <w:r w:rsidRPr="004B3183">
        <w:rPr>
          <w:rFonts w:ascii="Cambria" w:eastAsia="Times New Roman" w:hAnsi="Cambria" w:cs="Cambria" w:hint="cs"/>
          <w:b/>
          <w:bCs/>
          <w:color w:val="000000"/>
          <w:sz w:val="28"/>
          <w:szCs w:val="28"/>
          <w:rtl/>
        </w:rPr>
        <w:t> </w:t>
      </w:r>
      <w:hyperlink r:id="rId9" w:anchor="_1-2-2" w:history="1">
        <w:r w:rsidRPr="004B3183">
          <w:rPr>
            <w:rFonts w:ascii="Tahoma" w:eastAsia="Times New Roman" w:hAnsi="Tahoma" w:cs="B Yagut"/>
            <w:b/>
            <w:bCs/>
            <w:color w:val="000000"/>
            <w:sz w:val="28"/>
            <w:szCs w:val="28"/>
            <w:u w:val="single"/>
            <w:rtl/>
          </w:rPr>
          <w:t>نتایج مرتبط</w:t>
        </w:r>
      </w:hyperlink>
      <w:r w:rsidRPr="004B3183">
        <w:rPr>
          <w:rFonts w:ascii="Cambria" w:eastAsia="Times New Roman" w:hAnsi="Cambria" w:cs="Cambria" w:hint="cs"/>
          <w:b/>
          <w:bCs/>
          <w:color w:val="000000"/>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در بخش نتایج مرتبط، فهرستی از موضوعات، پدیدآوران، ناشران و مدارک مرتبط با رکوردهای نتیجه جستجو نشان داده می‌شود. با تعیین نوع جستجو(جستجوی جدید یا پالایش) می‌توان فهرست نتایج را گسترده‌تر و یا محدودتر نمود.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به دو روش، دستیبابی به نتایج جستجوی مرتبط امکانپذیر است:</w:t>
      </w:r>
    </w:p>
    <w:p w:rsidR="004B3183" w:rsidRPr="004B3183" w:rsidRDefault="004B3183" w:rsidP="004B3183">
      <w:pPr>
        <w:numPr>
          <w:ilvl w:val="0"/>
          <w:numId w:val="4"/>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جستجوی جدید: با تعیین مقدار </w:t>
      </w:r>
      <w:r w:rsidRPr="004B3183">
        <w:rPr>
          <w:rFonts w:ascii="Tahoma" w:eastAsia="Times New Roman" w:hAnsi="Tahoma" w:cs="B Yagut"/>
          <w:sz w:val="28"/>
          <w:szCs w:val="28"/>
          <w:u w:val="single"/>
          <w:rtl/>
          <w:lang w:bidi="fa-IR"/>
        </w:rPr>
        <w:t>جستجوی جدید</w:t>
      </w:r>
      <w:r w:rsidRPr="004B3183">
        <w:rPr>
          <w:rFonts w:ascii="Tahoma" w:eastAsia="Times New Roman" w:hAnsi="Tahoma" w:cs="B Yagut"/>
          <w:sz w:val="28"/>
          <w:szCs w:val="28"/>
          <w:rtl/>
          <w:lang w:bidi="fa-IR"/>
        </w:rPr>
        <w:t xml:space="preserve"> در نوع جستجو و انتخاب یک نتیجه مرتبط از بخشهای موضوع، پدیدآور، ناشر و نوع مدرک، جستجوی جدیدی در سطح تمامی مدارک کتابخانه و آرشیو انجام می‌گیرد و نتایج جدید نشان داده می‌شود.</w:t>
      </w:r>
    </w:p>
    <w:p w:rsidR="004B3183" w:rsidRPr="004B3183" w:rsidRDefault="004B3183" w:rsidP="004B3183">
      <w:pPr>
        <w:numPr>
          <w:ilvl w:val="0"/>
          <w:numId w:val="4"/>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پالایش: با تعیین مقدار </w:t>
      </w:r>
      <w:r w:rsidRPr="004B3183">
        <w:rPr>
          <w:rFonts w:ascii="Tahoma" w:eastAsia="Times New Roman" w:hAnsi="Tahoma" w:cs="B Yagut"/>
          <w:sz w:val="28"/>
          <w:szCs w:val="28"/>
          <w:u w:val="single"/>
          <w:rtl/>
          <w:lang w:bidi="fa-IR"/>
        </w:rPr>
        <w:t>پالایش</w:t>
      </w:r>
      <w:r w:rsidRPr="004B3183">
        <w:rPr>
          <w:rFonts w:ascii="Tahoma" w:eastAsia="Times New Roman" w:hAnsi="Tahoma" w:cs="B Yagut"/>
          <w:sz w:val="28"/>
          <w:szCs w:val="28"/>
          <w:rtl/>
          <w:lang w:bidi="fa-IR"/>
        </w:rPr>
        <w:t xml:space="preserve"> در نوع جستجو و انتخاب نتیجه مرتبط از بخشهای موضوع، پدیدآور، ناشر و نوع مدرک، جستجوی جدیدی در سطح نتیجه جستجوی جاری انجام شده و نتایج جدید نشان داده می‌شود.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5" w:name="_1-3"/>
      <w:bookmarkEnd w:id="5"/>
      <w:r w:rsidRPr="004B3183">
        <w:rPr>
          <w:rFonts w:ascii="Tahoma" w:eastAsia="Times New Roman" w:hAnsi="Tahoma" w:cs="B Yagut"/>
          <w:b/>
          <w:bCs/>
          <w:sz w:val="28"/>
          <w:szCs w:val="28"/>
          <w:rtl/>
        </w:rPr>
        <w:t xml:space="preserve">1-3- </w:t>
      </w:r>
      <w:r w:rsidRPr="004B3183">
        <w:rPr>
          <w:rFonts w:ascii="Cambria" w:eastAsia="Times New Roman" w:hAnsi="Cambria" w:cs="Cambria" w:hint="cs"/>
          <w:b/>
          <w:bCs/>
          <w:sz w:val="28"/>
          <w:szCs w:val="28"/>
          <w:rtl/>
        </w:rPr>
        <w:t> </w:t>
      </w:r>
      <w:hyperlink r:id="rId10" w:anchor="_1-3" w:history="1">
        <w:r w:rsidRPr="004B3183">
          <w:rPr>
            <w:rFonts w:ascii="Tahoma" w:eastAsia="Times New Roman" w:hAnsi="Tahoma" w:cs="B Yagut"/>
            <w:b/>
            <w:bCs/>
            <w:color w:val="000000"/>
            <w:sz w:val="28"/>
            <w:szCs w:val="28"/>
            <w:u w:val="single"/>
            <w:rtl/>
          </w:rPr>
          <w:t>مشاهده اطلاعات یک مدرک</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با کلیک روی </w:t>
      </w:r>
      <w:r w:rsidRPr="004B3183">
        <w:rPr>
          <w:rFonts w:ascii="Tahoma" w:eastAsia="Times New Roman" w:hAnsi="Tahoma" w:cs="B Yagut"/>
          <w:sz w:val="28"/>
          <w:szCs w:val="28"/>
        </w:rPr>
        <w:t>Thumbnail</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یا</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عنوان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هر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یک</w:t>
      </w:r>
      <w:r w:rsidRPr="004B3183">
        <w:rPr>
          <w:rFonts w:ascii="Tahoma" w:eastAsia="Times New Roman" w:hAnsi="Tahoma" w:cs="B Yagut"/>
          <w:sz w:val="28"/>
          <w:szCs w:val="28"/>
          <w:rtl/>
          <w:lang w:bidi="fa-IR"/>
        </w:rPr>
        <w:t xml:space="preserve"> از نتایج جستجو، امکان مشاهده جزئیات رکورد(های) انتخابی فراهم می‌گردد. در حالت نمایش جزئیات موارد انتخابی، امکان حرکت روی آنها و مشاهده رکوردهای قبلی و بعدی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یک مدرک قابل انجام است:</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موجودی: با کلیک روی دکمه موجودی، می‌توان اطلاعات نسخه‌های فیزیکی(شامل محل نگهداری، جلد، نسخه، قسمت، جزء، شماره ثبت و شناسه بازیابی) مواد کتابخانه‌ای و آرشیوی را(درصورت وجود) مشاهده نمود. چنانچه در کتابخانه‌ای که نسخه فیزیکی را داراست عضویت داشته باشید، امکان درخواست رزرو و امانت فراهم می‌شود.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پیوست‌ها: درصورت وجود نسخه‌های دیجیتال رکورد مورد نظر با کلیک روی دکمه "پیوستها" می‌توان به آن دسترسی پیدا نمود. در صفحه نمایش منابع دیجیتال یک رکورد، امکان نمایش و یا بارگذاری(</w:t>
      </w:r>
      <w:r w:rsidRPr="004B3183">
        <w:rPr>
          <w:rFonts w:ascii="Tahoma" w:eastAsia="Times New Roman" w:hAnsi="Tahoma" w:cs="B Yagut"/>
          <w:sz w:val="28"/>
          <w:szCs w:val="28"/>
        </w:rPr>
        <w:t>Download</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هر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یک</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از</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منابع</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به</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تفکیک</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وجود</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دارد</w:t>
      </w:r>
      <w:r w:rsidRPr="004B3183">
        <w:rPr>
          <w:rFonts w:ascii="Tahoma" w:eastAsia="Times New Roman" w:hAnsi="Tahoma" w:cs="B Yagut"/>
          <w:sz w:val="28"/>
          <w:szCs w:val="28"/>
          <w:rtl/>
          <w:lang w:bidi="fa-IR"/>
        </w:rPr>
        <w:t>.</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lastRenderedPageBreak/>
        <w:t>رکوردهای مرتبط: درصورت وجود مدارک مرتبط با مدرک مورد نظر با کلیک روی دکمه "رکوردهای مرتبط" فهرست رکوردهای مرتبط نشان داده می‌شود و با کلیک روی عنوان هر یک از رکوردها می‌توانید اطلاعات کتابشناختی آنها را مشاهده نمایید.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افزودن به کتابخانه شخصی: با کلیک روی دکمه افزودن به کتابخانه شخصی و تعیین گروه مورد نظر، می‌توان مدرک مورد نظر را جهت سهولت دستیابی در مراجعه بعدی به کتابخانه شخصی اضافه نمود.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نقد: با کلیک روی دکمه نقد و با وارد نمودن اطلاعات شامل نام، پست الکترونیکی و یادداشت، می‌توانید نظرات و یا پیشنهادات خود را در رابطه با صفحه جاری و یا مشخصات مدرک بیان نمایید.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نظرسنجی: با کلیک روی دکمه نظرسنجی و پاسخگویی به سوالات مطرح شده، امکان ارائه نظر در مورد رکورد انتخابی فراهم می‌گردد.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پیشنهاد خرید: با کلیک روی دکمه پیشنهاد خرید و وارد نمودن مشخصات درخواست، امکان ارسال درخواست خرید نسخه‌(هایی) از مدرک مورد نظر فراهم می‌گردد.</w:t>
      </w:r>
    </w:p>
    <w:p w:rsidR="004B3183" w:rsidRPr="004B3183" w:rsidRDefault="004B3183" w:rsidP="004B3183">
      <w:pPr>
        <w:numPr>
          <w:ilvl w:val="0"/>
          <w:numId w:val="5"/>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ویرایش اطلاعات: چنانچه مجاز به فهرستنویسی و یا نمایه‌سازی رکورد باشید، با کلیک روی دکمه ویرایش اطلاعات می‌توانید اطلاعات مدرک را در قالب کاربرگه ویرایش نمایید.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6" w:name="_1-4"/>
      <w:bookmarkEnd w:id="6"/>
      <w:r w:rsidRPr="004B3183">
        <w:rPr>
          <w:rFonts w:ascii="Tahoma" w:eastAsia="Times New Roman" w:hAnsi="Tahoma" w:cs="B Yagut"/>
          <w:b/>
          <w:bCs/>
          <w:sz w:val="28"/>
          <w:szCs w:val="28"/>
          <w:rtl/>
        </w:rPr>
        <w:t xml:space="preserve">1-4- </w:t>
      </w:r>
      <w:r w:rsidRPr="004B3183">
        <w:rPr>
          <w:rFonts w:ascii="Cambria" w:eastAsia="Times New Roman" w:hAnsi="Cambria" w:cs="Cambria" w:hint="cs"/>
          <w:b/>
          <w:bCs/>
          <w:sz w:val="28"/>
          <w:szCs w:val="28"/>
          <w:rtl/>
        </w:rPr>
        <w:t> </w:t>
      </w:r>
      <w:hyperlink r:id="rId11" w:anchor="_1-4" w:history="1">
        <w:r w:rsidRPr="004B3183">
          <w:rPr>
            <w:rFonts w:ascii="Tahoma" w:eastAsia="Times New Roman" w:hAnsi="Tahoma" w:cs="B Yagut"/>
            <w:b/>
            <w:bCs/>
            <w:color w:val="000000"/>
            <w:sz w:val="28"/>
            <w:szCs w:val="28"/>
            <w:u w:val="single"/>
            <w:rtl/>
          </w:rPr>
          <w:t>عملیات روی نتایج جستجو</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نتایج جستجو قابل انجام است:</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ذخیره یا چاپ نتایج جستجو: با کلیک روی دکمه ذخیره یا چاپ نتایج جستجو </w:t>
      </w:r>
      <w:r w:rsidRPr="004B3183">
        <w:rPr>
          <w:rFonts w:ascii="Tahoma" w:eastAsia="Times New Roman" w:hAnsi="Tahoma" w:cs="B Yagut"/>
          <w:noProof/>
          <w:sz w:val="28"/>
          <w:szCs w:val="28"/>
        </w:rPr>
        <w:drawing>
          <wp:inline distT="0" distB="0" distL="0" distR="0">
            <wp:extent cx="704850" cy="260350"/>
            <wp:effectExtent l="0" t="0" r="0" b="635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260350"/>
                    </a:xfrm>
                    <a:prstGeom prst="rect">
                      <a:avLst/>
                    </a:prstGeom>
                    <a:noFill/>
                    <a:ln>
                      <a:noFill/>
                    </a:ln>
                  </pic:spPr>
                </pic:pic>
              </a:graphicData>
            </a:graphic>
          </wp:inline>
        </w:drawing>
      </w:r>
      <w:r w:rsidRPr="004B3183">
        <w:rPr>
          <w:rFonts w:ascii="Cambria" w:eastAsia="Times New Roman" w:hAnsi="Cambria" w:cs="Cambria" w:hint="cs"/>
          <w:sz w:val="28"/>
          <w:szCs w:val="28"/>
          <w:rtl/>
        </w:rPr>
        <w:t> </w:t>
      </w:r>
      <w:r w:rsidRPr="004B3183">
        <w:rPr>
          <w:rFonts w:ascii="Tahoma" w:eastAsia="Times New Roman" w:hAnsi="Tahoma" w:cs="B Yagut"/>
          <w:sz w:val="28"/>
          <w:szCs w:val="28"/>
          <w:rtl/>
          <w:lang w:bidi="fa-IR"/>
        </w:rPr>
        <w:t>می‌توان رکوردها را در قالب فرمت خروجی برچسبی ذخیره یا چاپ نمود.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ارسال: از طریق وارد نمودن آدرس الکترونیکی در فیلد «ارسال به پست الکترونیکی» و با کلیک روی دکمه ارسال </w:t>
      </w:r>
      <w:r w:rsidRPr="004B3183">
        <w:rPr>
          <w:rFonts w:ascii="Tahoma" w:eastAsia="Times New Roman" w:hAnsi="Tahoma" w:cs="B Yagut"/>
          <w:noProof/>
          <w:sz w:val="28"/>
          <w:szCs w:val="28"/>
        </w:rPr>
        <w:drawing>
          <wp:inline distT="0" distB="0" distL="0" distR="0">
            <wp:extent cx="514350" cy="260350"/>
            <wp:effectExtent l="0" t="0" r="0" b="635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260350"/>
                    </a:xfrm>
                    <a:prstGeom prst="rect">
                      <a:avLst/>
                    </a:prstGeom>
                    <a:noFill/>
                    <a:ln>
                      <a:noFill/>
                    </a:ln>
                  </pic:spPr>
                </pic:pic>
              </a:graphicData>
            </a:graphic>
          </wp:inline>
        </w:drawing>
      </w:r>
      <w:r w:rsidRPr="004B3183">
        <w:rPr>
          <w:rFonts w:ascii="Cambria" w:eastAsia="Times New Roman" w:hAnsi="Cambria" w:cs="Cambria" w:hint="cs"/>
          <w:sz w:val="28"/>
          <w:szCs w:val="28"/>
          <w:rtl/>
          <w:lang w:bidi="fa-IR"/>
        </w:rPr>
        <w:t> </w:t>
      </w:r>
      <w:r w:rsidRPr="004B3183">
        <w:rPr>
          <w:rFonts w:ascii="Tahoma" w:eastAsia="Times New Roman" w:hAnsi="Tahoma" w:cs="B Yagut" w:hint="cs"/>
          <w:sz w:val="28"/>
          <w:szCs w:val="28"/>
          <w:rtl/>
          <w:lang w:bidi="fa-IR"/>
        </w:rPr>
        <w:t>می‌توان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نتایج</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جستجو</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را</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به</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پست</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الکترونیکی</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ارسال</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نمود</w:t>
      </w:r>
      <w:r w:rsidRPr="004B3183">
        <w:rPr>
          <w:rFonts w:ascii="Tahoma" w:eastAsia="Times New Roman" w:hAnsi="Tahoma" w:cs="B Yagut"/>
          <w:sz w:val="28"/>
          <w:szCs w:val="28"/>
          <w:rtl/>
          <w:lang w:bidi="fa-IR"/>
        </w:rPr>
        <w:t>.</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ذخیره مجموعه رکورد: با تعیین نحوه انتخاب رکوردهای جستجو(همه رکوردها یا رکوردهای انتخاب شده) و کلیک روی دکمه ذخیره مجموعه رکورد </w:t>
      </w:r>
      <w:r w:rsidRPr="004B3183">
        <w:rPr>
          <w:rFonts w:ascii="Tahoma" w:eastAsia="Times New Roman" w:hAnsi="Tahoma" w:cs="B Yagut"/>
          <w:noProof/>
          <w:sz w:val="28"/>
          <w:szCs w:val="28"/>
        </w:rPr>
        <w:drawing>
          <wp:inline distT="0" distB="0" distL="0" distR="0">
            <wp:extent cx="425450" cy="260350"/>
            <wp:effectExtent l="0" t="0" r="0" b="635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 cy="260350"/>
                    </a:xfrm>
                    <a:prstGeom prst="rect">
                      <a:avLst/>
                    </a:prstGeom>
                    <a:noFill/>
                    <a:ln>
                      <a:noFill/>
                    </a:ln>
                  </pic:spPr>
                </pic:pic>
              </a:graphicData>
            </a:graphic>
          </wp:inline>
        </w:drawing>
      </w:r>
      <w:r w:rsidRPr="004B3183">
        <w:rPr>
          <w:rFonts w:ascii="Cambria" w:eastAsia="Times New Roman" w:hAnsi="Cambria" w:cs="Cambria" w:hint="cs"/>
          <w:sz w:val="28"/>
          <w:szCs w:val="28"/>
          <w:rtl/>
          <w:lang w:bidi="fa-IR"/>
        </w:rPr>
        <w:t> </w:t>
      </w:r>
      <w:r w:rsidRPr="004B3183">
        <w:rPr>
          <w:rFonts w:ascii="Tahoma" w:eastAsia="Times New Roman" w:hAnsi="Tahoma" w:cs="B Yagut" w:hint="cs"/>
          <w:sz w:val="28"/>
          <w:szCs w:val="28"/>
          <w:rtl/>
          <w:lang w:bidi="fa-IR"/>
        </w:rPr>
        <w:t>می‌توان</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نتایج</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را</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lastRenderedPageBreak/>
        <w:t>در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سرور</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یا</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کامپیوتر</w:t>
      </w:r>
      <w:r w:rsidRPr="004B3183">
        <w:rPr>
          <w:rFonts w:ascii="Tahoma" w:eastAsia="Times New Roman" w:hAnsi="Tahoma" w:cs="B Yagut"/>
          <w:sz w:val="28"/>
          <w:szCs w:val="28"/>
          <w:rtl/>
          <w:lang w:bidi="fa-IR"/>
        </w:rPr>
        <w:t>(</w:t>
      </w:r>
      <w:r w:rsidRPr="004B3183">
        <w:rPr>
          <w:rFonts w:ascii="Tahoma" w:eastAsia="Times New Roman" w:hAnsi="Tahoma" w:cs="B Yagut"/>
          <w:sz w:val="28"/>
          <w:szCs w:val="28"/>
          <w:u w:val="single"/>
          <w:rtl/>
          <w:lang w:bidi="fa-IR"/>
        </w:rPr>
        <w:t>سرور</w:t>
      </w:r>
      <w:r w:rsidRPr="004B3183">
        <w:rPr>
          <w:rFonts w:ascii="Tahoma" w:eastAsia="Times New Roman" w:hAnsi="Tahoma" w:cs="B Yagut"/>
          <w:sz w:val="28"/>
          <w:szCs w:val="28"/>
          <w:rtl/>
          <w:lang w:bidi="fa-IR"/>
        </w:rPr>
        <w:t xml:space="preserve"> و یا </w:t>
      </w:r>
      <w:r w:rsidRPr="004B3183">
        <w:rPr>
          <w:rFonts w:ascii="Tahoma" w:eastAsia="Times New Roman" w:hAnsi="Tahoma" w:cs="B Yagut"/>
          <w:sz w:val="28"/>
          <w:szCs w:val="28"/>
          <w:u w:val="single"/>
          <w:rtl/>
          <w:lang w:bidi="fa-IR"/>
        </w:rPr>
        <w:t>کلاینت</w:t>
      </w:r>
      <w:r w:rsidRPr="004B3183">
        <w:rPr>
          <w:rFonts w:ascii="Tahoma" w:eastAsia="Times New Roman" w:hAnsi="Tahoma" w:cs="B Yagut"/>
          <w:sz w:val="28"/>
          <w:szCs w:val="28"/>
          <w:rtl/>
          <w:lang w:bidi="fa-IR"/>
        </w:rPr>
        <w:t>) ذخیره نمود. در صفحه ذخیره مجموعه رکورد، با تعیین محل ذخیره‌سازی(</w:t>
      </w:r>
      <w:r w:rsidRPr="004B3183">
        <w:rPr>
          <w:rFonts w:ascii="Tahoma" w:eastAsia="Times New Roman" w:hAnsi="Tahoma" w:cs="B Yagut"/>
          <w:sz w:val="28"/>
          <w:szCs w:val="28"/>
          <w:u w:val="single"/>
          <w:rtl/>
          <w:lang w:bidi="fa-IR"/>
        </w:rPr>
        <w:t>سرور</w:t>
      </w:r>
      <w:r w:rsidRPr="004B3183">
        <w:rPr>
          <w:rFonts w:ascii="Tahoma" w:eastAsia="Times New Roman" w:hAnsi="Tahoma" w:cs="B Yagut"/>
          <w:sz w:val="28"/>
          <w:szCs w:val="28"/>
          <w:rtl/>
          <w:lang w:bidi="fa-IR"/>
        </w:rPr>
        <w:t xml:space="preserve"> یا </w:t>
      </w:r>
      <w:r w:rsidRPr="004B3183">
        <w:rPr>
          <w:rFonts w:ascii="Tahoma" w:eastAsia="Times New Roman" w:hAnsi="Tahoma" w:cs="B Yagut"/>
          <w:sz w:val="28"/>
          <w:szCs w:val="28"/>
          <w:u w:val="single"/>
          <w:rtl/>
          <w:lang w:bidi="fa-IR"/>
        </w:rPr>
        <w:t>کلاینت</w:t>
      </w:r>
      <w:r w:rsidRPr="004B3183">
        <w:rPr>
          <w:rFonts w:ascii="Tahoma" w:eastAsia="Times New Roman" w:hAnsi="Tahoma" w:cs="B Yagut"/>
          <w:sz w:val="28"/>
          <w:szCs w:val="28"/>
          <w:rtl/>
          <w:lang w:bidi="fa-IR"/>
        </w:rPr>
        <w:t>) و وارد نمودن نام فایل امکان ذخیره رکوردهای مورد نظر فراهم می‌شود. به منظور ویرایش عنوان فایل، پس از انتخاب فایل مورد نظر از لیست و سپس وارد نمودن عنوان جدید، روی دکمه ویرایش کلیک نمایید. به منظور حذف فایل، پس از انتخاب فایل روی دکمه حذف کلیک کنید. به روشهای گوناگون امکان ذخیره مجموعه رکوردها وجود دارد: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ایجاد فایل جدید: پس از وارد نمودن عنوان در فیلد نام فایل، روی دکمه ذخیره کلیک کنید.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جایگزینی مجموعه رکوردهای جدید بجای مجموعه رکوردهای موجود: از فهرست فایلهای موجود، فایل مورد نظر را انتخاب نموده و سپس روی دکمه جایگزینی کلیک کنید. در این حالت مجموعه رکوردهای قبلی پاک شده و مجموعه جدید جایگزین می‌گردد.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افزودن مجموعه رکوردهای جدید به انتهای مجموعه رکوردهای فایل موجود: از فهرست فایلهای موجود، فایل مورد نظر را انتخاب نموده و سپس روی دکمه افزودن به انتهای فایل کلیک کنید. در این حالت مجموعه رکوردهای جدید به انتهای فایل انتخابی اضافه می‌گردد.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ذخیره فرمول جستجو: با کلیک روی دکمه ذخیره فرمول جستجو می‌توان جستجوی انجام شده را با یک عنوان اختصاصی ذخیره نمود تا بتوان مجددا به سهولت از آن استفاده نمود. به منظور ویرایش عنوان فایل، پس از انتخاب فایل مورد نظر از لیست و سپس وارد نمودن عنوان جدید، روی دکمه ویرایش کلیک نمایید. به منظور حذف فرمول جستجو، با انتخاب فایل روی دکمه حذف کلیک کنید.</w:t>
      </w:r>
    </w:p>
    <w:p w:rsidR="004B3183" w:rsidRPr="004B3183" w:rsidRDefault="004B3183" w:rsidP="004B3183">
      <w:pPr>
        <w:numPr>
          <w:ilvl w:val="0"/>
          <w:numId w:val="6"/>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افزودن به کتابخانه شخصی: پس از انتخاب رکورد(ها)، با کلیک روی دکمه افزودن به کتابخانه شخصی و انتخاب گروه موردنظر، می‌توان رکورد(های) انتخابی را جهت سهولت دستیابی در مراجعه بعدی به کتابخانه شخصی اضافه نمود.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7" w:name="_1-5"/>
      <w:bookmarkEnd w:id="7"/>
      <w:r w:rsidRPr="004B3183">
        <w:rPr>
          <w:rFonts w:ascii="Tahoma" w:eastAsia="Times New Roman" w:hAnsi="Tahoma" w:cs="B Yagut"/>
          <w:b/>
          <w:bCs/>
          <w:sz w:val="28"/>
          <w:szCs w:val="28"/>
          <w:rtl/>
        </w:rPr>
        <w:t xml:space="preserve">1-5- </w:t>
      </w:r>
      <w:r w:rsidRPr="004B3183">
        <w:rPr>
          <w:rFonts w:ascii="Cambria" w:eastAsia="Times New Roman" w:hAnsi="Cambria" w:cs="Cambria" w:hint="cs"/>
          <w:b/>
          <w:bCs/>
          <w:sz w:val="28"/>
          <w:szCs w:val="28"/>
          <w:rtl/>
        </w:rPr>
        <w:t> </w:t>
      </w:r>
      <w:hyperlink r:id="rId15" w:anchor="_1-5" w:history="1">
        <w:r w:rsidRPr="004B3183">
          <w:rPr>
            <w:rFonts w:ascii="Tahoma" w:eastAsia="Times New Roman" w:hAnsi="Tahoma" w:cs="B Yagut"/>
            <w:b/>
            <w:bCs/>
            <w:color w:val="000000"/>
            <w:sz w:val="28"/>
            <w:szCs w:val="28"/>
            <w:u w:val="single"/>
            <w:rtl/>
          </w:rPr>
          <w:t>عملگرهای منطقی</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عبارت مورد جستجو می‌تواند بصورت یک واژه، عبارت ترکیبی از چند واژه، بخشی از یک واژه، بخشی از یک واژه و عملگرهای(*، ؟)، عبارت داخل علامت(") ، عبارت ترکیبی با استفاده از عملگر‌های منطقی</w:t>
      </w:r>
      <w:r w:rsidRPr="004B3183">
        <w:rPr>
          <w:rFonts w:ascii="Tahoma" w:eastAsia="Times New Roman" w:hAnsi="Tahoma" w:cs="B Yagut"/>
          <w:sz w:val="28"/>
          <w:szCs w:val="28"/>
        </w:rPr>
        <w:t xml:space="preserve">NOT </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hint="cs"/>
          <w:sz w:val="28"/>
          <w:szCs w:val="28"/>
          <w:rtl/>
          <w:lang w:bidi="fa-IR"/>
        </w:rPr>
        <w:t>،</w:t>
      </w:r>
      <w:r w:rsidRPr="004B3183">
        <w:rPr>
          <w:rFonts w:ascii="Tahoma" w:eastAsia="Times New Roman" w:hAnsi="Tahoma" w:cs="B Yagut"/>
          <w:sz w:val="28"/>
          <w:szCs w:val="28"/>
          <w:rtl/>
          <w:lang w:bidi="fa-IR"/>
        </w:rPr>
        <w:t xml:space="preserve"> </w:t>
      </w:r>
      <w:r w:rsidRPr="004B3183">
        <w:rPr>
          <w:rFonts w:ascii="Tahoma" w:eastAsia="Times New Roman" w:hAnsi="Tahoma" w:cs="B Yagut"/>
          <w:sz w:val="28"/>
          <w:szCs w:val="28"/>
        </w:rPr>
        <w:t>OR</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w:t>
      </w:r>
      <w:r w:rsidRPr="004B3183">
        <w:rPr>
          <w:rFonts w:ascii="Tahoma" w:eastAsia="Times New Roman" w:hAnsi="Tahoma" w:cs="B Yagut"/>
          <w:sz w:val="28"/>
          <w:szCs w:val="28"/>
          <w:rtl/>
          <w:lang w:bidi="fa-IR"/>
        </w:rPr>
        <w:t xml:space="preserve"> </w:t>
      </w:r>
      <w:r w:rsidRPr="004B3183">
        <w:rPr>
          <w:rFonts w:ascii="Tahoma" w:eastAsia="Times New Roman" w:hAnsi="Tahoma" w:cs="B Yagut"/>
          <w:sz w:val="28"/>
          <w:szCs w:val="28"/>
        </w:rPr>
        <w:t>     AND</w:t>
      </w:r>
      <w:r w:rsidRPr="004B3183">
        <w:rPr>
          <w:rFonts w:ascii="Cambria" w:eastAsia="Times New Roman" w:hAnsi="Cambria" w:cs="Cambria" w:hint="cs"/>
          <w:sz w:val="28"/>
          <w:szCs w:val="28"/>
          <w:rtl/>
        </w:rPr>
        <w:t>  </w:t>
      </w:r>
      <w:r w:rsidRPr="004B3183">
        <w:rPr>
          <w:rFonts w:ascii="Cambria" w:eastAsia="Times New Roman" w:hAnsi="Cambria" w:cs="Cambria" w:hint="cs"/>
          <w:sz w:val="28"/>
          <w:szCs w:val="28"/>
          <w:rtl/>
          <w:lang w:bidi="fa-IR"/>
        </w:rPr>
        <w:t>  </w:t>
      </w:r>
      <w:r w:rsidRPr="004B3183">
        <w:rPr>
          <w:rFonts w:ascii="Tahoma" w:eastAsia="Times New Roman" w:hAnsi="Tahoma" w:cs="B Yagut"/>
          <w:sz w:val="28"/>
          <w:szCs w:val="28"/>
          <w:rtl/>
          <w:lang w:bidi="fa-IR"/>
        </w:rPr>
        <w:t xml:space="preserve"> </w:t>
      </w:r>
      <w:r w:rsidRPr="004B3183">
        <w:rPr>
          <w:rFonts w:ascii="Tahoma" w:eastAsia="Times New Roman" w:hAnsi="Tahoma" w:cs="B Yagut" w:hint="cs"/>
          <w:sz w:val="28"/>
          <w:szCs w:val="28"/>
          <w:rtl/>
          <w:lang w:bidi="fa-IR"/>
        </w:rPr>
        <w:t>وا</w:t>
      </w:r>
      <w:r w:rsidRPr="004B3183">
        <w:rPr>
          <w:rFonts w:ascii="Tahoma" w:eastAsia="Times New Roman" w:hAnsi="Tahoma" w:cs="B Yagut"/>
          <w:sz w:val="28"/>
          <w:szCs w:val="28"/>
          <w:rtl/>
          <w:lang w:bidi="fa-IR"/>
        </w:rPr>
        <w:t>رد 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lastRenderedPageBreak/>
        <w:t> </w:t>
      </w:r>
    </w:p>
    <w:tbl>
      <w:tblPr>
        <w:tblW w:w="13320" w:type="dxa"/>
        <w:jc w:val="right"/>
        <w:tblCellSpacing w:w="0" w:type="dxa"/>
        <w:tblCellMar>
          <w:top w:w="15" w:type="dxa"/>
          <w:left w:w="15" w:type="dxa"/>
          <w:bottom w:w="15" w:type="dxa"/>
          <w:right w:w="15" w:type="dxa"/>
        </w:tblCellMar>
        <w:tblLook w:val="04A0" w:firstRow="1" w:lastRow="0" w:firstColumn="1" w:lastColumn="0" w:noHBand="0" w:noVBand="1"/>
      </w:tblPr>
      <w:tblGrid>
        <w:gridCol w:w="7291"/>
        <w:gridCol w:w="2530"/>
        <w:gridCol w:w="3499"/>
      </w:tblGrid>
      <w:tr w:rsidR="004B3183" w:rsidRPr="004B3183" w:rsidTr="004B3183">
        <w:trPr>
          <w:trHeight w:val="928"/>
          <w:tblCellSpacing w:w="0" w:type="dxa"/>
          <w:jc w:val="right"/>
        </w:trPr>
        <w:tc>
          <w:tcPr>
            <w:tcW w:w="729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hint="cs"/>
                <w:b/>
                <w:bCs/>
                <w:sz w:val="28"/>
                <w:szCs w:val="28"/>
                <w:rtl/>
              </w:rPr>
              <w:t>نتایج نمونه</w:t>
            </w:r>
            <w:r w:rsidRPr="004B3183">
              <w:rPr>
                <w:rFonts w:ascii="Tahoma" w:eastAsia="Times New Roman" w:hAnsi="Tahoma" w:cs="B Yagut"/>
                <w:b/>
                <w:bCs/>
                <w:sz w:val="28"/>
                <w:szCs w:val="28"/>
              </w:rPr>
              <w:t> </w:t>
            </w:r>
          </w:p>
        </w:tc>
        <w:tc>
          <w:tcPr>
            <w:tcW w:w="2530"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hint="cs"/>
                <w:b/>
                <w:bCs/>
                <w:sz w:val="28"/>
                <w:szCs w:val="28"/>
                <w:rtl/>
              </w:rPr>
              <w:t>مثال</w:t>
            </w:r>
            <w:r w:rsidRPr="004B3183">
              <w:rPr>
                <w:rFonts w:ascii="Tahoma" w:eastAsia="Times New Roman" w:hAnsi="Tahoma" w:cs="B Yagut"/>
                <w:b/>
                <w:bCs/>
                <w:sz w:val="28"/>
                <w:szCs w:val="28"/>
              </w:rPr>
              <w:t> </w:t>
            </w:r>
          </w:p>
        </w:tc>
        <w:tc>
          <w:tcPr>
            <w:tcW w:w="3498"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b/>
                <w:bCs/>
                <w:sz w:val="28"/>
                <w:szCs w:val="28"/>
                <w:rtl/>
              </w:rPr>
            </w:pPr>
            <w:r w:rsidRPr="004B3183">
              <w:rPr>
                <w:rFonts w:ascii="Tahoma" w:eastAsia="Times New Roman" w:hAnsi="Tahoma" w:cs="B Yagut"/>
                <w:b/>
                <w:bCs/>
                <w:sz w:val="28"/>
                <w:szCs w:val="28"/>
                <w:rtl/>
              </w:rPr>
              <w:t>مورد جستجو</w:t>
            </w:r>
          </w:p>
        </w:tc>
      </w:tr>
      <w:tr w:rsidR="004B3183" w:rsidRPr="004B3183" w:rsidTr="004B3183">
        <w:trPr>
          <w:trHeight w:val="1500"/>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اصول اعتقادی اسلام، طوفان جوانی</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تاریخ شفاهی انقلاب اسلامی، انقلاب اسلامی در بروجرد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جواهرات سلطنتی ایران، ایران در حکومت روحانیون</w:t>
            </w:r>
            <w:r w:rsidRPr="004B3183">
              <w:rPr>
                <w:rFonts w:ascii="Tahoma" w:eastAsia="Times New Roman" w:hAnsi="Tahoma" w:cs="B Yagut"/>
                <w:sz w:val="28"/>
                <w:szCs w:val="28"/>
              </w:rPr>
              <w:t> </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اسلام</w:t>
            </w:r>
            <w:r w:rsidRPr="004B3183">
              <w:rPr>
                <w:rFonts w:ascii="Cambria" w:eastAsia="Times New Roman" w:hAnsi="Cambria" w:cs="Cambria" w:hint="cs"/>
                <w:sz w:val="28"/>
                <w:szCs w:val="28"/>
                <w:rtl/>
                <w:lang w:bidi="fa-IR"/>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انقلاب</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ایران</w:t>
            </w:r>
            <w:r w:rsidRPr="004B3183">
              <w:rPr>
                <w:rFonts w:ascii="Tahoma" w:eastAsia="Times New Roman" w:hAnsi="Tahoma" w:cs="B Yagut"/>
                <w:sz w:val="28"/>
                <w:szCs w:val="28"/>
              </w:rPr>
              <w:t> </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یک واژه</w:t>
            </w:r>
            <w:r w:rsidRPr="004B3183">
              <w:rPr>
                <w:rFonts w:ascii="Tahoma" w:eastAsia="Times New Roman" w:hAnsi="Tahoma" w:cs="B Yagut"/>
                <w:sz w:val="28"/>
                <w:szCs w:val="28"/>
              </w:rPr>
              <w:t> </w:t>
            </w:r>
          </w:p>
        </w:tc>
      </w:tr>
      <w:tr w:rsidR="004B3183" w:rsidRPr="004B3183" w:rsidTr="004B3183">
        <w:trPr>
          <w:trHeight w:val="1148"/>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جنگ تا فتح خرمشهر،</w:t>
            </w:r>
            <w:r w:rsidRPr="004B3183">
              <w:rPr>
                <w:rFonts w:ascii="Tahoma" w:eastAsia="Times New Roman" w:hAnsi="Tahoma" w:cs="B Yagut"/>
                <w:sz w:val="28"/>
                <w:szCs w:val="28"/>
              </w:rPr>
              <w:t xml:space="preserve">     </w:t>
            </w:r>
            <w:hyperlink r:id="rId16" w:history="1">
              <w:r w:rsidRPr="004B3183">
                <w:rPr>
                  <w:rFonts w:ascii="Tahoma" w:eastAsia="Times New Roman" w:hAnsi="Tahoma" w:cs="B Yagut"/>
                  <w:color w:val="000000"/>
                  <w:sz w:val="28"/>
                  <w:szCs w:val="28"/>
                  <w:u w:val="single"/>
                  <w:rtl/>
                </w:rPr>
                <w:t>حمایت ایران از عراقی آزاد</w:t>
              </w:r>
              <w:r w:rsidRPr="004B3183">
                <w:rPr>
                  <w:rFonts w:ascii="Tahoma" w:eastAsia="Times New Roman" w:hAnsi="Tahoma" w:cs="B Yagut"/>
                  <w:color w:val="000000"/>
                  <w:sz w:val="28"/>
                  <w:szCs w:val="28"/>
                  <w:u w:val="single"/>
                  <w:rtl/>
                  <w:lang w:bidi="fa-IR"/>
                </w:rPr>
                <w:t xml:space="preserve"> و </w:t>
              </w:r>
              <w:r w:rsidRPr="004B3183">
                <w:rPr>
                  <w:rFonts w:ascii="Tahoma" w:eastAsia="Times New Roman" w:hAnsi="Tahoma" w:cs="B Yagut"/>
                  <w:color w:val="000000"/>
                  <w:sz w:val="28"/>
                  <w:szCs w:val="28"/>
                  <w:u w:val="single"/>
                  <w:rtl/>
                </w:rPr>
                <w:t>مستقل و امن</w:t>
              </w:r>
            </w:hyperlink>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جامعیت شریعت، مجموعه آثار یادگار امام</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تا انقلاب مهدی(عج): درباره انقلاب اسلامی</w:t>
            </w:r>
            <w:r w:rsidRPr="004B3183">
              <w:rPr>
                <w:rFonts w:ascii="Tahoma" w:eastAsia="Times New Roman" w:hAnsi="Tahoma" w:cs="B Yagut"/>
                <w:sz w:val="28"/>
                <w:szCs w:val="28"/>
              </w:rPr>
              <w:t> </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ایران آزاد</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آثار امام</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انقلاب اسلامی</w:t>
            </w:r>
            <w:r w:rsidRPr="004B3183">
              <w:rPr>
                <w:rFonts w:ascii="Cambria" w:eastAsia="Times New Roman" w:hAnsi="Cambria" w:cs="Cambria" w:hint="cs"/>
                <w:sz w:val="28"/>
                <w:szCs w:val="28"/>
                <w:rtl/>
                <w:lang w:bidi="fa-IR"/>
              </w:rPr>
              <w:t> </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عبارت ترکیبی</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t> </w:t>
            </w:r>
          </w:p>
        </w:tc>
      </w:tr>
      <w:tr w:rsidR="004B3183" w:rsidRPr="004B3183" w:rsidTr="004B3183">
        <w:trPr>
          <w:trHeight w:val="1148"/>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انقلاب آرام: درآمدی بر تحول فرهنگ سیاسی در ایران معاصر</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اشکال اصلی حکومت: یک نماد و یک الگو</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ابعاد حقوقی دورنمای صلح بین ایران و عراق</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فرهنگ</w:t>
            </w:r>
            <w:r w:rsidRPr="004B3183">
              <w:rPr>
                <w:rFonts w:ascii="Tahoma" w:eastAsia="Times New Roman" w:hAnsi="Tahoma" w:cs="B Yagut"/>
                <w:sz w:val="28"/>
                <w:szCs w:val="28"/>
              </w:rPr>
              <w:t xml:space="preserve">     AND </w:t>
            </w:r>
            <w:r w:rsidRPr="004B3183">
              <w:rPr>
                <w:rFonts w:ascii="Tahoma" w:eastAsia="Times New Roman" w:hAnsi="Tahoma" w:cs="B Yagut"/>
                <w:sz w:val="28"/>
                <w:szCs w:val="28"/>
                <w:rtl/>
              </w:rPr>
              <w:t>انقلاب</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طرح</w:t>
            </w:r>
            <w:r w:rsidRPr="004B3183">
              <w:rPr>
                <w:rFonts w:ascii="Tahoma" w:eastAsia="Times New Roman" w:hAnsi="Tahoma" w:cs="B Yagut"/>
                <w:sz w:val="28"/>
                <w:szCs w:val="28"/>
              </w:rPr>
              <w:t xml:space="preserve">OR </w:t>
            </w:r>
            <w:r w:rsidRPr="004B3183">
              <w:rPr>
                <w:rFonts w:ascii="Cambria" w:eastAsia="Times New Roman" w:hAnsi="Cambria" w:cs="Cambria" w:hint="cs"/>
                <w:sz w:val="28"/>
                <w:szCs w:val="28"/>
                <w:rtl/>
              </w:rPr>
              <w:t>     </w:t>
            </w:r>
            <w:r w:rsidRPr="004B3183">
              <w:rPr>
                <w:rFonts w:ascii="Tahoma" w:eastAsia="Times New Roman" w:hAnsi="Tahoma" w:cs="B Yagut" w:hint="cs"/>
                <w:sz w:val="28"/>
                <w:szCs w:val="28"/>
                <w:rtl/>
              </w:rPr>
              <w:t>الگو</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صلح</w:t>
            </w:r>
            <w:r w:rsidRPr="004B3183">
              <w:rPr>
                <w:rFonts w:ascii="Tahoma" w:eastAsia="Times New Roman" w:hAnsi="Tahoma" w:cs="B Yagut"/>
                <w:sz w:val="28"/>
                <w:szCs w:val="28"/>
              </w:rPr>
              <w:t>NOT</w:t>
            </w:r>
            <w:r w:rsidRPr="004B3183">
              <w:rPr>
                <w:rFonts w:ascii="Cambria" w:eastAsia="Times New Roman" w:hAnsi="Cambria" w:cs="Cambria" w:hint="cs"/>
                <w:sz w:val="28"/>
                <w:szCs w:val="28"/>
                <w:rtl/>
              </w:rPr>
              <w:t>    </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جنگ</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عبارت ترکیبی منطقی</w:t>
            </w:r>
            <w:r w:rsidRPr="004B3183">
              <w:rPr>
                <w:rFonts w:ascii="Cambria" w:eastAsia="Times New Roman" w:hAnsi="Cambria" w:cs="Cambria" w:hint="cs"/>
                <w:sz w:val="28"/>
                <w:szCs w:val="28"/>
                <w:rtl/>
                <w:lang w:bidi="fa-IR"/>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t> </w:t>
            </w:r>
          </w:p>
        </w:tc>
      </w:tr>
      <w:tr w:rsidR="004B3183" w:rsidRPr="004B3183" w:rsidTr="004B3183">
        <w:trPr>
          <w:trHeight w:val="1444"/>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انقلاب ایران، قیامی به بزرگی انقلاب اسلامی</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اسلام شناسی، </w:t>
            </w:r>
            <w:hyperlink r:id="rId17" w:history="1">
              <w:r w:rsidRPr="004B3183">
                <w:rPr>
                  <w:rFonts w:ascii="Tahoma" w:eastAsia="Times New Roman" w:hAnsi="Tahoma" w:cs="B Yagut"/>
                  <w:color w:val="000000"/>
                  <w:sz w:val="28"/>
                  <w:szCs w:val="28"/>
                  <w:u w:val="single"/>
                  <w:rtl/>
                </w:rPr>
                <w:t>ستایش از نقاشان اسلام‌ستیز در</w:t>
              </w:r>
              <w:r w:rsidRPr="004B3183">
                <w:rPr>
                  <w:rFonts w:ascii="Tahoma" w:eastAsia="Times New Roman" w:hAnsi="Tahoma" w:cs="B Yagut"/>
                  <w:color w:val="000000"/>
                  <w:sz w:val="28"/>
                  <w:szCs w:val="28"/>
                  <w:u w:val="single"/>
                </w:rPr>
                <w:t xml:space="preserve">     </w:t>
              </w:r>
              <w:r w:rsidRPr="004B3183">
                <w:rPr>
                  <w:rFonts w:ascii="Tahoma" w:eastAsia="Times New Roman" w:hAnsi="Tahoma" w:cs="B Yagut"/>
                  <w:color w:val="000000"/>
                  <w:sz w:val="28"/>
                  <w:szCs w:val="28"/>
                  <w:u w:val="single"/>
                  <w:rtl/>
                </w:rPr>
                <w:t>تهران</w:t>
              </w:r>
              <w:r w:rsidRPr="004B3183">
                <w:rPr>
                  <w:rFonts w:ascii="Tahoma" w:eastAsia="Times New Roman" w:hAnsi="Tahoma" w:cs="B Yagut"/>
                  <w:color w:val="000000"/>
                  <w:sz w:val="28"/>
                  <w:szCs w:val="28"/>
                  <w:u w:val="single"/>
                </w:rPr>
                <w:t>    !</w:t>
              </w:r>
            </w:hyperlink>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امام شناسی، </w:t>
            </w:r>
            <w:hyperlink r:id="rId18" w:history="1">
              <w:r w:rsidRPr="004B3183">
                <w:rPr>
                  <w:rFonts w:ascii="Tahoma" w:eastAsia="Times New Roman" w:hAnsi="Tahoma" w:cs="B Yagut"/>
                  <w:color w:val="000000"/>
                  <w:sz w:val="28"/>
                  <w:szCs w:val="28"/>
                  <w:u w:val="single"/>
                  <w:rtl/>
                </w:rPr>
                <w:t>انتشار زندگی امام‌خمینی(ره) ‌در</w:t>
              </w:r>
              <w:r w:rsidRPr="004B3183">
                <w:rPr>
                  <w:rFonts w:ascii="Tahoma" w:eastAsia="Times New Roman" w:hAnsi="Tahoma" w:cs="B Yagut"/>
                  <w:color w:val="000000"/>
                  <w:sz w:val="28"/>
                  <w:szCs w:val="28"/>
                  <w:u w:val="single"/>
                </w:rPr>
                <w:t xml:space="preserve">     </w:t>
              </w:r>
              <w:r w:rsidRPr="004B3183">
                <w:rPr>
                  <w:rFonts w:ascii="Tahoma" w:eastAsia="Times New Roman" w:hAnsi="Tahoma" w:cs="B Yagut"/>
                  <w:color w:val="000000"/>
                  <w:sz w:val="28"/>
                  <w:szCs w:val="28"/>
                  <w:u w:val="single"/>
                  <w:rtl/>
                </w:rPr>
                <w:t>زامبیا</w:t>
              </w:r>
            </w:hyperlink>
            <w:r w:rsidRPr="004B3183">
              <w:rPr>
                <w:rFonts w:ascii="Cambria" w:eastAsia="Times New Roman" w:hAnsi="Cambria" w:cs="Cambria" w:hint="cs"/>
                <w:sz w:val="28"/>
                <w:szCs w:val="28"/>
                <w:rtl/>
                <w:lang w:bidi="fa-IR"/>
              </w:rPr>
              <w:t> </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انقلا*</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اسلا*</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اما*</w:t>
            </w:r>
            <w:r w:rsidRPr="004B3183">
              <w:rPr>
                <w:rFonts w:ascii="Tahoma" w:eastAsia="Times New Roman" w:hAnsi="Tahoma" w:cs="B Yagut"/>
                <w:sz w:val="28"/>
                <w:szCs w:val="28"/>
              </w:rPr>
              <w:t> </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بخشی ازیک واژه وعملگر*</w:t>
            </w:r>
            <w:r w:rsidRPr="004B3183">
              <w:rPr>
                <w:rFonts w:ascii="Tahoma" w:eastAsia="Times New Roman" w:hAnsi="Tahoma" w:cs="B Yagut"/>
                <w:sz w:val="28"/>
                <w:szCs w:val="28"/>
              </w:rPr>
              <w:t> </w:t>
            </w:r>
          </w:p>
        </w:tc>
      </w:tr>
      <w:tr w:rsidR="004B3183" w:rsidRPr="004B3183" w:rsidTr="004B3183">
        <w:trPr>
          <w:trHeight w:val="1444"/>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شریعه الاسلام صالحه للتطبیق فی کل زمان و مکان</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نصب و برپاسازی سرورهای گنو/لینوکس</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اصل و نسب و دینهای ایرانیان</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فلسفه اسلام "حیات تعقلی اسلام"</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lastRenderedPageBreak/>
              <w:t>شریع؟</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ن؟ب</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lang w:bidi="fa-IR"/>
              </w:rPr>
              <w:t>تعقل؟</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Cambria" w:eastAsia="Times New Roman" w:hAnsi="Cambria" w:cs="Cambria" w:hint="cs"/>
                <w:sz w:val="28"/>
                <w:szCs w:val="28"/>
                <w:rtl/>
              </w:rPr>
              <w:lastRenderedPageBreak/>
              <w:t> </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lastRenderedPageBreak/>
              <w:t>بخشی ازیک واژه وعملگر؟</w:t>
            </w:r>
            <w:r w:rsidRPr="004B3183">
              <w:rPr>
                <w:rFonts w:ascii="Tahoma" w:eastAsia="Times New Roman" w:hAnsi="Tahoma" w:cs="B Yagut"/>
                <w:sz w:val="28"/>
                <w:szCs w:val="28"/>
              </w:rPr>
              <w:t> </w:t>
            </w:r>
          </w:p>
        </w:tc>
      </w:tr>
      <w:tr w:rsidR="004B3183" w:rsidRPr="004B3183" w:rsidTr="004B3183">
        <w:trPr>
          <w:tblCellSpacing w:w="0" w:type="dxa"/>
          <w:jc w:val="right"/>
        </w:trPr>
        <w:tc>
          <w:tcPr>
            <w:tcW w:w="729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فلسفه انقلاب اسلامی، کتابشناسی انقلاب اسلامی</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آشنایی با موسسه تنظیم و نشر آثار امام خمینی(س)</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اصلاح‌طلبی، الگوسازی برای ساختن ایران آباد است</w:t>
            </w:r>
            <w:r w:rsidRPr="004B3183">
              <w:rPr>
                <w:rFonts w:ascii="Tahoma" w:eastAsia="Times New Roman" w:hAnsi="Tahoma" w:cs="B Yagut"/>
                <w:sz w:val="28"/>
                <w:szCs w:val="28"/>
              </w:rPr>
              <w:t> </w:t>
            </w:r>
          </w:p>
        </w:tc>
        <w:tc>
          <w:tcPr>
            <w:tcW w:w="253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"انقلاب اسلامی"</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"آثار امام"</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"ایران آباد"</w:t>
            </w:r>
            <w:r w:rsidRPr="004B3183">
              <w:rPr>
                <w:rFonts w:ascii="Cambria" w:eastAsia="Times New Roman" w:hAnsi="Cambria" w:cs="Cambria" w:hint="cs"/>
                <w:sz w:val="28"/>
                <w:szCs w:val="28"/>
                <w:rtl/>
                <w:lang w:bidi="fa-IR"/>
              </w:rPr>
              <w:t> </w:t>
            </w:r>
          </w:p>
        </w:tc>
        <w:tc>
          <w:tcPr>
            <w:tcW w:w="3498"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عبارت داخل علامت (" ")</w:t>
            </w:r>
            <w:r w:rsidRPr="004B3183">
              <w:rPr>
                <w:rFonts w:ascii="Cambria" w:eastAsia="Times New Roman" w:hAnsi="Cambria" w:cs="Cambria" w:hint="cs"/>
                <w:sz w:val="28"/>
                <w:szCs w:val="28"/>
                <w:rtl/>
                <w:lang w:bidi="fa-IR"/>
              </w:rPr>
              <w:t> </w:t>
            </w:r>
          </w:p>
        </w:tc>
      </w:tr>
    </w:tbl>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ساختار جستجو به دو صورت قابل انتخاب است: واژه‌(ها) و جستجوی دقیق. در جستجوی واژه(‌ها) لازم است همه واژه(ها) در فیلد(های) انتخاب شده جهت جستجو با هر ترتیبی وجود داشته باشند در حالیکه در جستجوی دقیق کل عبارت به همان شکل باید در فیلد(های) انتخاب شده جهت جستجو یافت 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tbl>
      <w:tblPr>
        <w:tblW w:w="13305" w:type="dxa"/>
        <w:jc w:val="right"/>
        <w:tblCellSpacing w:w="0" w:type="dxa"/>
        <w:tblCellMar>
          <w:top w:w="15" w:type="dxa"/>
          <w:left w:w="15" w:type="dxa"/>
          <w:bottom w:w="15" w:type="dxa"/>
          <w:right w:w="15" w:type="dxa"/>
        </w:tblCellMar>
        <w:tblLook w:val="04A0" w:firstRow="1" w:lastRow="0" w:firstColumn="1" w:lastColumn="0" w:noHBand="0" w:noVBand="1"/>
      </w:tblPr>
      <w:tblGrid>
        <w:gridCol w:w="7359"/>
        <w:gridCol w:w="3046"/>
        <w:gridCol w:w="2900"/>
      </w:tblGrid>
      <w:tr w:rsidR="004B3183" w:rsidRPr="004B3183" w:rsidTr="004B3183">
        <w:trPr>
          <w:trHeight w:val="934"/>
          <w:tblCellSpacing w:w="0" w:type="dxa"/>
          <w:jc w:val="right"/>
        </w:trPr>
        <w:tc>
          <w:tcPr>
            <w:tcW w:w="736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hint="cs"/>
                <w:b/>
                <w:bCs/>
                <w:sz w:val="28"/>
                <w:szCs w:val="28"/>
                <w:rtl/>
              </w:rPr>
              <w:t>نتایج نمونه</w:t>
            </w:r>
            <w:r w:rsidRPr="004B3183">
              <w:rPr>
                <w:rFonts w:ascii="Tahoma" w:eastAsia="Times New Roman" w:hAnsi="Tahoma" w:cs="B Yagut"/>
                <w:b/>
                <w:bCs/>
                <w:sz w:val="28"/>
                <w:szCs w:val="28"/>
              </w:rPr>
              <w:t> </w:t>
            </w:r>
          </w:p>
        </w:tc>
        <w:tc>
          <w:tcPr>
            <w:tcW w:w="3046"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hint="cs"/>
                <w:b/>
                <w:bCs/>
                <w:sz w:val="28"/>
                <w:szCs w:val="28"/>
                <w:rtl/>
              </w:rPr>
              <w:t>مثال</w:t>
            </w:r>
          </w:p>
        </w:tc>
        <w:tc>
          <w:tcPr>
            <w:tcW w:w="2900" w:type="dxa"/>
            <w:tcBorders>
              <w:top w:val="single" w:sz="6" w:space="0" w:color="000000"/>
              <w:left w:val="nil"/>
              <w:bottom w:val="single" w:sz="6" w:space="0" w:color="000000"/>
              <w:right w:val="single" w:sz="6" w:space="0" w:color="000000"/>
            </w:tcBorders>
            <w:shd w:val="clear" w:color="auto" w:fill="BFBFBF"/>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b/>
                <w:bCs/>
                <w:sz w:val="28"/>
                <w:szCs w:val="28"/>
                <w:rtl/>
              </w:rPr>
            </w:pPr>
            <w:r w:rsidRPr="004B3183">
              <w:rPr>
                <w:rFonts w:ascii="Tahoma" w:eastAsia="Times New Roman" w:hAnsi="Tahoma" w:cs="B Yagut"/>
                <w:b/>
                <w:bCs/>
                <w:sz w:val="28"/>
                <w:szCs w:val="28"/>
                <w:rtl/>
              </w:rPr>
              <w:t>مورد جستجو</w:t>
            </w:r>
          </w:p>
        </w:tc>
      </w:tr>
      <w:tr w:rsidR="004B3183" w:rsidRPr="004B3183" w:rsidTr="004B3183">
        <w:trPr>
          <w:trHeight w:val="918"/>
          <w:tblCellSpacing w:w="0" w:type="dxa"/>
          <w:jc w:val="right"/>
        </w:trPr>
        <w:tc>
          <w:tcPr>
            <w:tcW w:w="736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اخلاق کارگزاران "حکومت از دیدگاه اسلام"</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بررسی استراتژی امام خمینی(ره) در رهبری انقلاب اسلامی</w:t>
            </w:r>
          </w:p>
        </w:tc>
        <w:tc>
          <w:tcPr>
            <w:tcW w:w="3046"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lang w:bidi="fa-IR"/>
              </w:rPr>
              <w:t>حکومت در اسلام</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استراتژی انقلاب اسلامی</w:t>
            </w:r>
          </w:p>
        </w:tc>
        <w:tc>
          <w:tcPr>
            <w:tcW w:w="290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ساختار واژه(ها)</w:t>
            </w:r>
            <w:r w:rsidRPr="004B3183">
              <w:rPr>
                <w:rFonts w:ascii="Tahoma" w:eastAsia="Times New Roman" w:hAnsi="Tahoma" w:cs="B Yagut"/>
                <w:sz w:val="28"/>
                <w:szCs w:val="28"/>
              </w:rPr>
              <w:t> </w:t>
            </w:r>
          </w:p>
        </w:tc>
      </w:tr>
      <w:tr w:rsidR="004B3183" w:rsidRPr="004B3183" w:rsidTr="004B3183">
        <w:trPr>
          <w:trHeight w:val="908"/>
          <w:tblCellSpacing w:w="0" w:type="dxa"/>
          <w:jc w:val="right"/>
        </w:trPr>
        <w:tc>
          <w:tcPr>
            <w:tcW w:w="7360"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حکومت در اسلام</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استراتژی انقلاب اسلامی</w:t>
            </w:r>
            <w:r w:rsidRPr="004B3183">
              <w:rPr>
                <w:rFonts w:ascii="Tahoma" w:eastAsia="Times New Roman" w:hAnsi="Tahoma" w:cs="B Yagut"/>
                <w:sz w:val="28"/>
                <w:szCs w:val="28"/>
              </w:rPr>
              <w:t> </w:t>
            </w:r>
          </w:p>
        </w:tc>
        <w:tc>
          <w:tcPr>
            <w:tcW w:w="3046"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lang w:bidi="fa-IR"/>
              </w:rPr>
              <w:t>حکومت در اسلام</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استراتژی انقلاب اسلامی</w:t>
            </w:r>
          </w:p>
        </w:tc>
        <w:tc>
          <w:tcPr>
            <w:tcW w:w="2900" w:type="dxa"/>
            <w:tcBorders>
              <w:top w:val="nil"/>
              <w:left w:val="nil"/>
              <w:bottom w:val="single" w:sz="6" w:space="0" w:color="000000"/>
              <w:right w:val="single" w:sz="6" w:space="0" w:color="000000"/>
            </w:tcBorders>
            <w:tcMar>
              <w:top w:w="0" w:type="dxa"/>
              <w:left w:w="108" w:type="dxa"/>
              <w:bottom w:w="0" w:type="dxa"/>
              <w:right w:w="108" w:type="dxa"/>
            </w:tcMar>
            <w:vAlign w:val="center"/>
            <w:hideMark/>
          </w:tcPr>
          <w:p w:rsidR="004B3183" w:rsidRPr="004B3183" w:rsidRDefault="004B3183" w:rsidP="004B3183">
            <w:pPr>
              <w:bidi/>
              <w:spacing w:before="100" w:beforeAutospacing="1" w:after="100" w:afterAutospacing="1" w:line="240" w:lineRule="auto"/>
              <w:jc w:val="center"/>
              <w:rPr>
                <w:rFonts w:ascii="Tahoma" w:eastAsia="Times New Roman" w:hAnsi="Tahoma" w:cs="B Yagut"/>
                <w:sz w:val="28"/>
                <w:szCs w:val="28"/>
                <w:rtl/>
              </w:rPr>
            </w:pPr>
            <w:r w:rsidRPr="004B3183">
              <w:rPr>
                <w:rFonts w:ascii="Tahoma" w:eastAsia="Times New Roman" w:hAnsi="Tahoma" w:cs="B Yagut"/>
                <w:sz w:val="28"/>
                <w:szCs w:val="28"/>
                <w:rtl/>
              </w:rPr>
              <w:t>ساختار دقیق</w:t>
            </w:r>
          </w:p>
        </w:tc>
      </w:tr>
    </w:tbl>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8" w:name="_1-6"/>
      <w:bookmarkEnd w:id="8"/>
      <w:r w:rsidRPr="004B3183">
        <w:rPr>
          <w:rFonts w:ascii="Tahoma" w:eastAsia="Times New Roman" w:hAnsi="Tahoma" w:cs="B Yagut"/>
          <w:b/>
          <w:bCs/>
          <w:sz w:val="28"/>
          <w:szCs w:val="28"/>
          <w:rtl/>
        </w:rPr>
        <w:t xml:space="preserve">1-6- </w:t>
      </w:r>
      <w:r w:rsidRPr="004B3183">
        <w:rPr>
          <w:rFonts w:ascii="Cambria" w:eastAsia="Times New Roman" w:hAnsi="Cambria" w:cs="Cambria" w:hint="cs"/>
          <w:b/>
          <w:bCs/>
          <w:sz w:val="28"/>
          <w:szCs w:val="28"/>
          <w:rtl/>
        </w:rPr>
        <w:t> </w:t>
      </w:r>
      <w:hyperlink r:id="rId19" w:anchor="_1-6" w:history="1">
        <w:r w:rsidRPr="004B3183">
          <w:rPr>
            <w:rFonts w:ascii="Tahoma" w:eastAsia="Times New Roman" w:hAnsi="Tahoma" w:cs="B Yagut"/>
            <w:b/>
            <w:bCs/>
            <w:color w:val="000000"/>
            <w:sz w:val="28"/>
            <w:szCs w:val="28"/>
            <w:u w:val="single"/>
            <w:rtl/>
          </w:rPr>
          <w:t>جستجوی پیشرفته فراداده</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 xml:space="preserve">جستجوی پیشرفته فراداده با انتخاب گزینه </w:t>
      </w:r>
      <w:r w:rsidRPr="004B3183">
        <w:rPr>
          <w:rFonts w:ascii="Tahoma" w:eastAsia="Times New Roman" w:hAnsi="Tahoma" w:cs="B Yagut"/>
          <w:b/>
          <w:bCs/>
          <w:i/>
          <w:iCs/>
          <w:sz w:val="28"/>
          <w:szCs w:val="28"/>
          <w:rtl/>
        </w:rPr>
        <w:t>فراداده</w:t>
      </w:r>
      <w:r w:rsidRPr="004B3183">
        <w:rPr>
          <w:rFonts w:ascii="Tahoma" w:eastAsia="Times New Roman" w:hAnsi="Tahoma" w:cs="B Yagut"/>
          <w:sz w:val="28"/>
          <w:szCs w:val="28"/>
          <w:rtl/>
        </w:rPr>
        <w:t xml:space="preserve"> از منوی اصلی و گزینه </w:t>
      </w:r>
      <w:r w:rsidRPr="004B3183">
        <w:rPr>
          <w:rFonts w:ascii="Tahoma" w:eastAsia="Times New Roman" w:hAnsi="Tahoma" w:cs="B Yagut"/>
          <w:b/>
          <w:bCs/>
          <w:i/>
          <w:iCs/>
          <w:sz w:val="28"/>
          <w:szCs w:val="28"/>
          <w:rtl/>
        </w:rPr>
        <w:t>پیشرفته</w:t>
      </w:r>
      <w:r w:rsidRPr="004B3183">
        <w:rPr>
          <w:rFonts w:ascii="Tahoma" w:eastAsia="Times New Roman" w:hAnsi="Tahoma" w:cs="B Yagut"/>
          <w:sz w:val="28"/>
          <w:szCs w:val="28"/>
          <w:rtl/>
        </w:rPr>
        <w:t xml:space="preserve"> بصورت زیر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صفحه اصلی -&gt; </w:t>
      </w:r>
      <w:r w:rsidRPr="004B3183">
        <w:rPr>
          <w:rFonts w:ascii="Tahoma" w:eastAsia="Times New Roman" w:hAnsi="Tahoma" w:cs="B Yagut"/>
          <w:sz w:val="28"/>
          <w:szCs w:val="28"/>
          <w:rtl/>
        </w:rPr>
        <w:t xml:space="preserve">گزینه فراداده (منوی اصلی) </w:t>
      </w:r>
      <w:r w:rsidRPr="004B3183">
        <w:rPr>
          <w:rFonts w:ascii="Tahoma" w:eastAsia="Times New Roman" w:hAnsi="Tahoma" w:cs="B Yagut"/>
          <w:sz w:val="28"/>
          <w:szCs w:val="28"/>
          <w:rtl/>
          <w:lang w:bidi="fa-IR"/>
        </w:rPr>
        <w:t xml:space="preserve">-&gt; </w:t>
      </w:r>
      <w:r w:rsidRPr="004B3183">
        <w:rPr>
          <w:rFonts w:ascii="Tahoma" w:eastAsia="Times New Roman" w:hAnsi="Tahoma" w:cs="B Yagut"/>
          <w:sz w:val="28"/>
          <w:szCs w:val="28"/>
          <w:rtl/>
        </w:rPr>
        <w:t>گزینه پیشرفته</w:t>
      </w:r>
      <w:r w:rsidRPr="004B3183">
        <w:rPr>
          <w:rFonts w:ascii="Cambria" w:eastAsia="Times New Roman" w:hAnsi="Cambria" w:cs="Cambria" w:hint="cs"/>
          <w:sz w:val="28"/>
          <w:szCs w:val="28"/>
          <w:rtl/>
          <w:lang w:bidi="fa-IR"/>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جستجوی فراداده پیشرفته بصورت زیر انجام می‌شود:</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فیلد مورد جستجو را از بین اقلام(فیلد‌های ) جستجوپذیر انتخاب نمایید.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واژه یا عبارت و یا بخشی از عبارت مورد جستجو را وارد نمایید.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ساختار جستجو را مشخص نمایید.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درصورت نیاز بخش دوم فرمول جستجو را اضافه کنید.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عملگر ترکیب بخش اول و دوم را مشخص نمایید.(از بین "و"، "یا" و "بجز")</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مراحل 1 تا 3 را برای بخش دوم فرمول جستجو انجام دهید.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درصورت نیاز بخش سوم فرمول جستجو را اضافه کنید.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عملگر ترکیب بخش سوم را با دو بخش قبل مشخص نمایید.( از بین "و"، "یا" و "بجز")</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مراحل 1 تا 3 را برای بخش سوم فرمول جستجو انجام دهید.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استفاده از پارامتر‌های بخش "محدود به ..." می‌توانید جستجو را بصورت محدودتر انجام دهید.</w:t>
      </w:r>
      <w:r w:rsidRPr="004B3183">
        <w:rPr>
          <w:rFonts w:ascii="Tahoma" w:eastAsia="Times New Roman" w:hAnsi="Tahoma" w:cs="B Yagut"/>
          <w:sz w:val="28"/>
          <w:szCs w:val="28"/>
        </w:rPr>
        <w:t> </w:t>
      </w:r>
    </w:p>
    <w:p w:rsidR="004B3183" w:rsidRPr="004B3183" w:rsidRDefault="004B3183" w:rsidP="004B3183">
      <w:pPr>
        <w:numPr>
          <w:ilvl w:val="0"/>
          <w:numId w:val="7"/>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دکمه جستجو را کلیک نمایید.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پس از جستجوی اطلاعات فراداده‌ای، نتایج جستجو با درج اطلاعات کلیدی "عنوان"، "پدیدآور" و "تاریخ نشر" برای هر ماده کتابخانه‌ای و آرشیوی نمایش داده می‌شود.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9" w:name="_1-7"/>
      <w:bookmarkEnd w:id="9"/>
      <w:r w:rsidRPr="004B3183">
        <w:rPr>
          <w:rFonts w:ascii="Tahoma" w:eastAsia="Times New Roman" w:hAnsi="Tahoma" w:cs="B Yagut"/>
          <w:b/>
          <w:bCs/>
          <w:sz w:val="28"/>
          <w:szCs w:val="28"/>
          <w:rtl/>
        </w:rPr>
        <w:t xml:space="preserve">1-7- </w:t>
      </w:r>
      <w:r w:rsidRPr="004B3183">
        <w:rPr>
          <w:rFonts w:ascii="Cambria" w:eastAsia="Times New Roman" w:hAnsi="Cambria" w:cs="Cambria" w:hint="cs"/>
          <w:b/>
          <w:bCs/>
          <w:sz w:val="28"/>
          <w:szCs w:val="28"/>
          <w:rtl/>
        </w:rPr>
        <w:t> </w:t>
      </w:r>
      <w:hyperlink r:id="rId20" w:anchor="_1-7" w:history="1">
        <w:r w:rsidRPr="004B3183">
          <w:rPr>
            <w:rFonts w:ascii="Tahoma" w:eastAsia="Times New Roman" w:hAnsi="Tahoma" w:cs="B Yagut"/>
            <w:b/>
            <w:bCs/>
            <w:color w:val="000000"/>
            <w:sz w:val="28"/>
            <w:szCs w:val="28"/>
            <w:u w:val="single"/>
            <w:rtl/>
          </w:rPr>
          <w:t>جستجوی فراداده از طریق مرور(</w:t>
        </w:r>
        <w:r w:rsidRPr="004B3183">
          <w:rPr>
            <w:rFonts w:ascii="Tahoma" w:eastAsia="Times New Roman" w:hAnsi="Tahoma" w:cs="B Yagut"/>
            <w:b/>
            <w:bCs/>
            <w:color w:val="000000"/>
            <w:sz w:val="28"/>
            <w:szCs w:val="28"/>
            <w:u w:val="single"/>
          </w:rPr>
          <w:t>Browse</w:t>
        </w:r>
        <w:r w:rsidRPr="004B3183">
          <w:rPr>
            <w:rFonts w:ascii="Cambria" w:eastAsia="Times New Roman" w:hAnsi="Cambria" w:cs="Cambria" w:hint="cs"/>
            <w:b/>
            <w:bCs/>
            <w:color w:val="000000"/>
            <w:sz w:val="28"/>
            <w:szCs w:val="28"/>
            <w:u w:val="single"/>
            <w:rtl/>
          </w:rPr>
          <w:t>    </w:t>
        </w:r>
        <w:r w:rsidRPr="004B3183">
          <w:rPr>
            <w:rFonts w:ascii="Tahoma" w:eastAsia="Times New Roman" w:hAnsi="Tahoma" w:cs="B Yagut"/>
            <w:b/>
            <w:bCs/>
            <w:color w:val="000000"/>
            <w:sz w:val="28"/>
            <w:szCs w:val="28"/>
            <w:u w:val="single"/>
            <w:rtl/>
          </w:rPr>
          <w:t>)</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جستجوی فراداده با استفاده از امکان مرور با انتخاب گزینه </w:t>
      </w:r>
      <w:r w:rsidRPr="004B3183">
        <w:rPr>
          <w:rFonts w:ascii="Tahoma" w:eastAsia="Times New Roman" w:hAnsi="Tahoma" w:cs="B Yagut"/>
          <w:b/>
          <w:bCs/>
          <w:i/>
          <w:iCs/>
          <w:sz w:val="28"/>
          <w:szCs w:val="28"/>
          <w:rtl/>
        </w:rPr>
        <w:t>فراداده</w:t>
      </w:r>
      <w:r w:rsidRPr="004B3183">
        <w:rPr>
          <w:rFonts w:ascii="Tahoma" w:eastAsia="Times New Roman" w:hAnsi="Tahoma" w:cs="B Yagut"/>
          <w:sz w:val="28"/>
          <w:szCs w:val="28"/>
          <w:rtl/>
        </w:rPr>
        <w:t xml:space="preserve"> از منوی اصلی و گزینه </w:t>
      </w:r>
      <w:r w:rsidRPr="004B3183">
        <w:rPr>
          <w:rFonts w:ascii="Tahoma" w:eastAsia="Times New Roman" w:hAnsi="Tahoma" w:cs="B Yagut"/>
          <w:b/>
          <w:bCs/>
          <w:i/>
          <w:iCs/>
          <w:sz w:val="28"/>
          <w:szCs w:val="28"/>
          <w:rtl/>
        </w:rPr>
        <w:t>مرور</w:t>
      </w:r>
      <w:r w:rsidRPr="004B3183">
        <w:rPr>
          <w:rFonts w:ascii="Tahoma" w:eastAsia="Times New Roman" w:hAnsi="Tahoma" w:cs="B Yagut"/>
          <w:sz w:val="28"/>
          <w:szCs w:val="28"/>
          <w:rtl/>
        </w:rPr>
        <w:t xml:space="preserve"> بصورت زیر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lastRenderedPageBreak/>
        <w:t xml:space="preserve">صفحه اصلی -&gt; </w:t>
      </w:r>
      <w:r w:rsidRPr="004B3183">
        <w:rPr>
          <w:rFonts w:ascii="Tahoma" w:eastAsia="Times New Roman" w:hAnsi="Tahoma" w:cs="B Yagut"/>
          <w:sz w:val="28"/>
          <w:szCs w:val="28"/>
          <w:rtl/>
        </w:rPr>
        <w:t xml:space="preserve">گزینه فراداده (منوی اصلی) </w:t>
      </w:r>
      <w:r w:rsidRPr="004B3183">
        <w:rPr>
          <w:rFonts w:ascii="Tahoma" w:eastAsia="Times New Roman" w:hAnsi="Tahoma" w:cs="B Yagut"/>
          <w:sz w:val="28"/>
          <w:szCs w:val="28"/>
          <w:rtl/>
          <w:lang w:bidi="fa-IR"/>
        </w:rPr>
        <w:t xml:space="preserve">-&gt; </w:t>
      </w:r>
      <w:r w:rsidRPr="004B3183">
        <w:rPr>
          <w:rFonts w:ascii="Tahoma" w:eastAsia="Times New Roman" w:hAnsi="Tahoma" w:cs="B Yagut"/>
          <w:sz w:val="28"/>
          <w:szCs w:val="28"/>
          <w:rtl/>
        </w:rPr>
        <w:t>گزینه مرور</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به منظور جستجوی دقیقتر و تطبیق با واژه‌های ثبت شده در اطلاعات فراداده‌ای در سیستم با استفاده از مرور، واژه</w:t>
      </w:r>
      <w:r w:rsidRPr="004B3183">
        <w:rPr>
          <w:rFonts w:ascii="Tahoma" w:eastAsia="Times New Roman" w:hAnsi="Tahoma" w:cs="B Yagut"/>
          <w:sz w:val="28"/>
          <w:szCs w:val="28"/>
          <w:cs/>
        </w:rPr>
        <w:t>‎‌</w:t>
      </w:r>
      <w:r w:rsidRPr="004B3183">
        <w:rPr>
          <w:rFonts w:ascii="Tahoma" w:eastAsia="Times New Roman" w:hAnsi="Tahoma" w:cs="B Yagut"/>
          <w:sz w:val="28"/>
          <w:szCs w:val="28"/>
          <w:rtl/>
        </w:rPr>
        <w:t>های مورد نظر قابل انتخاب و جستجو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مرور اطلاعات بصورت زیر انجام می‌شود:</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بخشی از عبارت مورد جستجو را وارد کنید.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فیلد جستجوپذیر مورد نظر را انتخاب نمایید.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دکمه " مرور" را کلیک کنید.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نتایج مرور شامل واژه‌ها وعباراتی که با مورد جستجوی وارد شده شروع می‌گردد، نمایش داده می‌شود.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از بین نتایج که در هر صفحه 10 مورد آن نمایش داده می‌شود، واژه‌ها و عبارات مورد نظر را انتخاب کنید. جهت مرور سایر نتایج، دکمه "بعدی" را کلیک کنید.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نوع ترکیب جستجو(یا / و) را انتخاب نمایید. با انتخاب "یا" در جستجو، بخشهای مختلف مورد جستجو با هم </w:t>
      </w:r>
      <w:r w:rsidRPr="004B3183">
        <w:rPr>
          <w:rFonts w:ascii="Tahoma" w:eastAsia="Times New Roman" w:hAnsi="Tahoma" w:cs="B Yagut"/>
          <w:sz w:val="28"/>
          <w:szCs w:val="28"/>
        </w:rPr>
        <w:t>OR</w:t>
      </w:r>
      <w:r w:rsidRPr="004B3183">
        <w:rPr>
          <w:rFonts w:ascii="Cambria" w:eastAsia="Times New Roman" w:hAnsi="Cambria" w:cs="Cambria" w:hint="cs"/>
          <w:sz w:val="28"/>
          <w:szCs w:val="28"/>
          <w:rtl/>
        </w:rPr>
        <w:t>    </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می‌شود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بدین</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مفهوم</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که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چنانچه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هر</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یک</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از</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واژه‌ها</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یا</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عبارات</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یافت</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شود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بعنوان</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نتیجه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جستجو</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نشان</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داده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می‌شود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با</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انتخاب</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و</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در</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جستجو،</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بخش‌های</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مختلف</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مورد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جستجو</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با</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هم</w:t>
      </w:r>
      <w:r w:rsidRPr="004B3183">
        <w:rPr>
          <w:rFonts w:ascii="Tahoma" w:eastAsia="Times New Roman" w:hAnsi="Tahoma" w:cs="B Yagut"/>
          <w:sz w:val="28"/>
          <w:szCs w:val="28"/>
          <w:rtl/>
        </w:rPr>
        <w:t xml:space="preserve"> </w:t>
      </w:r>
      <w:r w:rsidRPr="004B3183">
        <w:rPr>
          <w:rFonts w:ascii="Tahoma" w:eastAsia="Times New Roman" w:hAnsi="Tahoma" w:cs="B Yagut"/>
          <w:sz w:val="28"/>
          <w:szCs w:val="28"/>
        </w:rPr>
        <w:t>AND</w:t>
      </w:r>
      <w:r w:rsidRPr="004B3183">
        <w:rPr>
          <w:rFonts w:ascii="Cambria" w:eastAsia="Times New Roman" w:hAnsi="Cambria" w:cs="Cambria" w:hint="cs"/>
          <w:sz w:val="28"/>
          <w:szCs w:val="28"/>
          <w:rtl/>
        </w:rPr>
        <w:t>    </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می‌شود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بدین</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مفهوم</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که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چنانچه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همه</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واژه</w:t>
      </w:r>
      <w:r w:rsidRPr="004B3183">
        <w:rPr>
          <w:rFonts w:ascii="Tahoma" w:eastAsia="Times New Roman" w:hAnsi="Tahoma" w:cs="B Yagut"/>
          <w:sz w:val="28"/>
          <w:szCs w:val="28"/>
          <w:rtl/>
        </w:rPr>
        <w:t>‌ها یا عبارات انتخابی یافت شود، بعنوان نتیجه جستجو نشان داده می‌شود.</w:t>
      </w:r>
      <w:r w:rsidRPr="004B3183">
        <w:rPr>
          <w:rFonts w:ascii="Tahoma" w:eastAsia="Times New Roman" w:hAnsi="Tahoma" w:cs="B Yagut"/>
          <w:sz w:val="28"/>
          <w:szCs w:val="28"/>
        </w:rPr>
        <w:t> </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استفاده از پارامتر‌های زیر در بخش "محدود به ..." می‌توانید جستجو را بصورت محدودتر انجام دهید.</w:t>
      </w:r>
      <w:r w:rsidRPr="004B3183">
        <w:rPr>
          <w:rFonts w:ascii="Tahoma" w:eastAsia="Times New Roman" w:hAnsi="Tahoma" w:cs="B Yagut"/>
          <w:sz w:val="28"/>
          <w:szCs w:val="28"/>
        </w:rPr>
        <w:t> </w:t>
      </w:r>
    </w:p>
    <w:p w:rsidR="004B3183" w:rsidRPr="004B3183" w:rsidRDefault="004B3183" w:rsidP="004B3183">
      <w:pPr>
        <w:numPr>
          <w:ilvl w:val="1"/>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نوع ماده: نوع ماده کتابخانه‌ای و آرشیوی</w:t>
      </w:r>
    </w:p>
    <w:p w:rsidR="004B3183" w:rsidRPr="004B3183" w:rsidRDefault="004B3183" w:rsidP="004B3183">
      <w:pPr>
        <w:numPr>
          <w:ilvl w:val="1"/>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محل نگهداری: مخزن نگهداری نسخه فیزیکی ماده کتابخانه‌ای و آرشیوی</w:t>
      </w:r>
    </w:p>
    <w:p w:rsidR="004B3183" w:rsidRPr="004B3183" w:rsidRDefault="004B3183" w:rsidP="004B3183">
      <w:pPr>
        <w:numPr>
          <w:ilvl w:val="1"/>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منابع دیجیتال: وجود نسخه‌های دیجیتال (فایل) مواد کتابخانه‌ای و آرشیوی</w:t>
      </w:r>
    </w:p>
    <w:p w:rsidR="004B3183" w:rsidRPr="004B3183" w:rsidRDefault="004B3183" w:rsidP="004B3183">
      <w:pPr>
        <w:numPr>
          <w:ilvl w:val="1"/>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موجودی: وجود نسخه فیزیکی مواد کتابخانه‌ای و آرشیوی</w:t>
      </w:r>
    </w:p>
    <w:p w:rsidR="004B3183" w:rsidRPr="004B3183" w:rsidRDefault="004B3183" w:rsidP="004B3183">
      <w:pPr>
        <w:numPr>
          <w:ilvl w:val="0"/>
          <w:numId w:val="8"/>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دکمه "جستجو" را کلیک کنید.</w:t>
      </w:r>
      <w:r w:rsidRPr="004B3183">
        <w:rPr>
          <w:rFonts w:ascii="Tahoma" w:eastAsia="Times New Roman" w:hAnsi="Tahoma" w:cs="B Yagut"/>
          <w:sz w:val="28"/>
          <w:szCs w:val="28"/>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پس از جستجوی اطلاعات فراداده‌ای، نتایج جستجو با درج اطلاعات کلیدی "عنوان"، "پدید آور" و "تاریخ نشر" برای هر ماده کتابخانه ای و آرشیوی نمایش داده می‌شود و مانند جستجوی ساده و پیشرفته عملیات مختلف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10" w:name="_1-8"/>
      <w:bookmarkEnd w:id="10"/>
      <w:r w:rsidRPr="004B3183">
        <w:rPr>
          <w:rFonts w:ascii="Tahoma" w:eastAsia="Times New Roman" w:hAnsi="Tahoma" w:cs="B Yagut"/>
          <w:b/>
          <w:bCs/>
          <w:sz w:val="28"/>
          <w:szCs w:val="28"/>
          <w:rtl/>
        </w:rPr>
        <w:t xml:space="preserve">1-8- </w:t>
      </w:r>
      <w:r w:rsidRPr="004B3183">
        <w:rPr>
          <w:rFonts w:ascii="Cambria" w:eastAsia="Times New Roman" w:hAnsi="Cambria" w:cs="Cambria" w:hint="cs"/>
          <w:b/>
          <w:bCs/>
          <w:sz w:val="28"/>
          <w:szCs w:val="28"/>
          <w:rtl/>
        </w:rPr>
        <w:t> </w:t>
      </w:r>
      <w:hyperlink r:id="rId21" w:anchor="_1-8" w:history="1">
        <w:r w:rsidRPr="004B3183">
          <w:rPr>
            <w:rFonts w:ascii="Tahoma" w:eastAsia="Times New Roman" w:hAnsi="Tahoma" w:cs="B Yagut"/>
            <w:b/>
            <w:bCs/>
            <w:color w:val="000000"/>
            <w:sz w:val="28"/>
            <w:szCs w:val="28"/>
            <w:u w:val="single"/>
            <w:rtl/>
          </w:rPr>
          <w:t>جستجو از درگاه اصطلاحنامه</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جستجو از درگاه اصطلاحنامه با انتخاب گزینه </w:t>
      </w:r>
      <w:r w:rsidRPr="004B3183">
        <w:rPr>
          <w:rFonts w:ascii="Tahoma" w:eastAsia="Times New Roman" w:hAnsi="Tahoma" w:cs="B Yagut"/>
          <w:b/>
          <w:bCs/>
          <w:i/>
          <w:iCs/>
          <w:sz w:val="28"/>
          <w:szCs w:val="28"/>
          <w:rtl/>
        </w:rPr>
        <w:t>فراداده</w:t>
      </w:r>
      <w:r w:rsidRPr="004B3183">
        <w:rPr>
          <w:rFonts w:ascii="Tahoma" w:eastAsia="Times New Roman" w:hAnsi="Tahoma" w:cs="B Yagut"/>
          <w:sz w:val="28"/>
          <w:szCs w:val="28"/>
          <w:rtl/>
        </w:rPr>
        <w:t xml:space="preserve"> از منوی اصلی و دکمه جستجو از درگاه اصطلاحنامه در بخش جستجوی ساده بصورت زیر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صفحه اصلی -&gt; </w:t>
      </w:r>
      <w:r w:rsidRPr="004B3183">
        <w:rPr>
          <w:rFonts w:ascii="Tahoma" w:eastAsia="Times New Roman" w:hAnsi="Tahoma" w:cs="B Yagut"/>
          <w:sz w:val="28"/>
          <w:szCs w:val="28"/>
          <w:rtl/>
        </w:rPr>
        <w:t xml:space="preserve">گزینه فراداده (منوی اصلی) </w:t>
      </w:r>
      <w:r w:rsidRPr="004B3183">
        <w:rPr>
          <w:rFonts w:ascii="Tahoma" w:eastAsia="Times New Roman" w:hAnsi="Tahoma" w:cs="B Yagut"/>
          <w:sz w:val="28"/>
          <w:szCs w:val="28"/>
          <w:rtl/>
          <w:lang w:bidi="fa-IR"/>
        </w:rPr>
        <w:t xml:space="preserve">-&gt; </w:t>
      </w:r>
      <w:r w:rsidRPr="004B3183">
        <w:rPr>
          <w:rFonts w:ascii="Tahoma" w:eastAsia="Times New Roman" w:hAnsi="Tahoma" w:cs="B Yagut"/>
          <w:sz w:val="28"/>
          <w:szCs w:val="28"/>
          <w:rtl/>
        </w:rPr>
        <w:t>گزینه ساده -&gt; دکمه جستجو از درگاه اصطلاحنامه</w:t>
      </w:r>
      <w:r w:rsidRPr="004B3183">
        <w:rPr>
          <w:rFonts w:ascii="Cambria" w:eastAsia="Times New Roman" w:hAnsi="Cambria" w:cs="Cambria" w:hint="cs"/>
          <w:sz w:val="28"/>
          <w:szCs w:val="28"/>
          <w:rtl/>
          <w:lang w:bidi="fa-IR"/>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جستجو از درگاه اصطلاحنامه بصورت زیر انجام می‌شود:</w:t>
      </w:r>
    </w:p>
    <w:p w:rsidR="004B3183" w:rsidRPr="004B3183" w:rsidRDefault="004B3183" w:rsidP="004B3183">
      <w:pPr>
        <w:numPr>
          <w:ilvl w:val="0"/>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فیلد مورد جستجو را از بین اقلام(فیلدهای) جستجوپذیر انتخاب نمایید.</w:t>
      </w:r>
      <w:r w:rsidRPr="004B3183">
        <w:rPr>
          <w:rFonts w:ascii="Tahoma" w:eastAsia="Times New Roman" w:hAnsi="Tahoma" w:cs="B Yagut"/>
          <w:sz w:val="28"/>
          <w:szCs w:val="28"/>
        </w:rPr>
        <w:t> </w:t>
      </w:r>
    </w:p>
    <w:p w:rsidR="004B3183" w:rsidRPr="004B3183" w:rsidRDefault="004B3183" w:rsidP="004B3183">
      <w:pPr>
        <w:numPr>
          <w:ilvl w:val="0"/>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واژه یا عبارت و یا بخشی از واژه و عبارت مورد جستجو را وارد نمایید.</w:t>
      </w:r>
      <w:r w:rsidRPr="004B3183">
        <w:rPr>
          <w:rFonts w:ascii="Tahoma" w:eastAsia="Times New Roman" w:hAnsi="Tahoma" w:cs="B Yagut"/>
          <w:sz w:val="28"/>
          <w:szCs w:val="28"/>
        </w:rPr>
        <w:t> </w:t>
      </w:r>
    </w:p>
    <w:p w:rsidR="004B3183" w:rsidRPr="004B3183" w:rsidRDefault="004B3183" w:rsidP="004B3183">
      <w:pPr>
        <w:numPr>
          <w:ilvl w:val="0"/>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ساختار جستجو را مشخص نمایید.</w:t>
      </w:r>
      <w:r w:rsidRPr="004B3183">
        <w:rPr>
          <w:rFonts w:ascii="Tahoma" w:eastAsia="Times New Roman" w:hAnsi="Tahoma" w:cs="B Yagut"/>
          <w:sz w:val="28"/>
          <w:szCs w:val="28"/>
        </w:rPr>
        <w:t> </w:t>
      </w:r>
    </w:p>
    <w:p w:rsidR="004B3183" w:rsidRPr="004B3183" w:rsidRDefault="004B3183" w:rsidP="004B3183">
      <w:pPr>
        <w:numPr>
          <w:ilvl w:val="0"/>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استفاده از پارامتر‌های زیر در بخش "محدود به ..." می‌توانید جستجو را بصورت محدودتر انجام دهید.</w:t>
      </w:r>
      <w:r w:rsidRPr="004B3183">
        <w:rPr>
          <w:rFonts w:ascii="Tahoma" w:eastAsia="Times New Roman" w:hAnsi="Tahoma" w:cs="B Yagut"/>
          <w:sz w:val="28"/>
          <w:szCs w:val="28"/>
        </w:rPr>
        <w:t> </w:t>
      </w:r>
    </w:p>
    <w:p w:rsidR="004B3183" w:rsidRPr="004B3183" w:rsidRDefault="004B3183" w:rsidP="004B3183">
      <w:pPr>
        <w:numPr>
          <w:ilvl w:val="1"/>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نوع مستند: نوع مستند مورد استفاده در سرعنوانهای موضوعی و اصطلاحنامه‌ها(شامل نام جغرافیایی، موضوع، عنوان قراردادی و . . .)</w:t>
      </w:r>
    </w:p>
    <w:p w:rsidR="004B3183" w:rsidRPr="004B3183" w:rsidRDefault="004B3183" w:rsidP="004B3183">
      <w:pPr>
        <w:numPr>
          <w:ilvl w:val="1"/>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نظام موضوعی: نوع نظام موضوعی استاندارد مانند اصلاحنامه فرهنگی فارسی، اصطلاحنامه پزشکی و . . .</w:t>
      </w:r>
    </w:p>
    <w:p w:rsidR="004B3183" w:rsidRPr="004B3183" w:rsidRDefault="004B3183" w:rsidP="004B3183">
      <w:pPr>
        <w:numPr>
          <w:ilvl w:val="1"/>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حوزه: مقوله‌های موضوعی مورد استفاده در اصطلاحنامه‌ها </w:t>
      </w:r>
    </w:p>
    <w:p w:rsidR="004B3183" w:rsidRPr="004B3183" w:rsidRDefault="004B3183" w:rsidP="004B3183">
      <w:pPr>
        <w:numPr>
          <w:ilvl w:val="0"/>
          <w:numId w:val="9"/>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دکمه جستجو را کلیک نمایید.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lastRenderedPageBreak/>
        <w:t>مقدار پیش فرض فیلد مورد جستجو "همه موارد" است به این مفهوم که چنانچه مورد جستجو در کلیه فیلد‌های جستجوپذیر وجود دارد بعنوان نتیجه جستجو ظاهر شود. . به منظور جستجوی دقیق‌تر،</w:t>
      </w:r>
      <w:r w:rsidRPr="004B3183">
        <w:rPr>
          <w:rFonts w:ascii="Cambria" w:eastAsia="Times New Roman" w:hAnsi="Cambria" w:cs="Cambria" w:hint="cs"/>
          <w:sz w:val="28"/>
          <w:szCs w:val="28"/>
          <w:rtl/>
        </w:rPr>
        <w:t> </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می‌توانید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فیلد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جستجوپذیر</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مورد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نظر</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خود</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را</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انتخاب</w:t>
      </w:r>
      <w:r w:rsidRPr="004B3183">
        <w:rPr>
          <w:rFonts w:ascii="Tahoma" w:eastAsia="Times New Roman" w:hAnsi="Tahoma" w:cs="B Yagut"/>
          <w:sz w:val="28"/>
          <w:szCs w:val="28"/>
          <w:rtl/>
        </w:rPr>
        <w:t xml:space="preserve"> </w:t>
      </w:r>
      <w:r w:rsidRPr="004B3183">
        <w:rPr>
          <w:rFonts w:ascii="Tahoma" w:eastAsia="Times New Roman" w:hAnsi="Tahoma" w:cs="B Yagut" w:hint="cs"/>
          <w:sz w:val="28"/>
          <w:szCs w:val="28"/>
          <w:rtl/>
        </w:rPr>
        <w:t>نمایید</w:t>
      </w:r>
      <w:r w:rsidRPr="004B3183">
        <w:rPr>
          <w:rFonts w:ascii="Tahoma" w:eastAsia="Times New Roman" w:hAnsi="Tahoma" w:cs="B Yagut"/>
          <w:sz w:val="28"/>
          <w:szCs w:val="28"/>
          <w:rtl/>
        </w:rPr>
        <w:t>.</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پس از جستجوی موضوعی، نتایج جستجو با درج اطلاعات کلیدی "نام مستند"، "نوع مستند"، "نظام موضوعی" و "حوزه" با مشخص نمودن مسیر دستیابی به مستند(مسیر درختواره‌ای) نمایش داده می‌شود.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با کلیک روی عنوان مستند هر یک از نتایج جستجو، امکان مشاهده جزئیات رکورد(های) انتخابی فراهم می‌گردد.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نتایج جستجو قابل انجام است:</w:t>
      </w:r>
    </w:p>
    <w:p w:rsidR="004B3183" w:rsidRPr="004B3183" w:rsidRDefault="004B3183" w:rsidP="004B3183">
      <w:pPr>
        <w:numPr>
          <w:ilvl w:val="0"/>
          <w:numId w:val="10"/>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انتخاب رکوردها و نمایش رکوردهای انتخاب شده: می‌توانید از لیست نتایج جستجو با کلیک روی گزینه انتخاب رکورد</w:t>
      </w:r>
      <w:r w:rsidRPr="004B3183">
        <w:rPr>
          <w:rFonts w:ascii="Tahoma" w:eastAsia="Times New Roman" w:hAnsi="Tahoma" w:cs="B Yagut"/>
          <w:noProof/>
          <w:sz w:val="28"/>
          <w:szCs w:val="28"/>
        </w:rPr>
        <w:drawing>
          <wp:inline distT="0" distB="0" distL="0" distR="0">
            <wp:extent cx="184150" cy="184150"/>
            <wp:effectExtent l="0" t="0" r="6350" b="6350"/>
            <wp:docPr id="4" name="Picture 4"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B3183">
        <w:rPr>
          <w:rFonts w:ascii="Tahoma" w:eastAsia="Times New Roman" w:hAnsi="Tahoma" w:cs="B Yagut"/>
          <w:sz w:val="28"/>
          <w:szCs w:val="28"/>
          <w:rtl/>
          <w:lang w:bidi="fa-IR"/>
        </w:rPr>
        <w:t>و یا کلیک روی گزینه انتخاب همه، رکوردهای مورد نظر خود را انتخاب نمایید. با کلیک مجدد روی گزینه انتخاب رکورد</w:t>
      </w:r>
      <w:r w:rsidRPr="004B3183">
        <w:rPr>
          <w:rFonts w:ascii="Tahoma" w:eastAsia="Times New Roman" w:hAnsi="Tahoma" w:cs="B Yagut"/>
          <w:noProof/>
          <w:sz w:val="28"/>
          <w:szCs w:val="28"/>
        </w:rPr>
        <w:drawing>
          <wp:inline distT="0" distB="0" distL="0" distR="0">
            <wp:extent cx="184150" cy="184150"/>
            <wp:effectExtent l="0" t="0" r="6350" b="6350"/>
            <wp:docPr id="3" name="Picture 3" descr="Untitle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B3183">
        <w:rPr>
          <w:rFonts w:ascii="Tahoma" w:eastAsia="Times New Roman" w:hAnsi="Tahoma" w:cs="B Yagut"/>
          <w:sz w:val="28"/>
          <w:szCs w:val="28"/>
          <w:rtl/>
          <w:lang w:bidi="fa-IR"/>
        </w:rPr>
        <w:t>و یا کلیک روی گزینه هیچکدام می‌توان رکوردها را از حالت انتخاب شده درآورد. پس از انتخاب رکوردها با کلیک روی دکمه "نمایش رکوردهای انتخاب شده" جزئیات این رکوردها به ترتیب قابل مشاهده است.</w:t>
      </w:r>
    </w:p>
    <w:p w:rsidR="004B3183" w:rsidRPr="004B3183" w:rsidRDefault="004B3183" w:rsidP="004B3183">
      <w:pPr>
        <w:numPr>
          <w:ilvl w:val="0"/>
          <w:numId w:val="10"/>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تعداد رکوردها در صفحه: با انتخاب تعداد رکوردها در صفحه و کلیک روی گزینه انجام می‌توان نمایش تعداد نتایج جستجو در هر صفحه را تغییر داد.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در حالت نمایش جزئیات موارد انتخابی، امکان حرکت روی آنها و مشاهده رکوردهای قبلی و بعدی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با انتخاب موضوع(ها)</w:t>
      </w:r>
      <w:r w:rsidRPr="004B3183">
        <w:rPr>
          <w:rFonts w:ascii="Tahoma" w:eastAsia="Times New Roman" w:hAnsi="Tahoma" w:cs="B Yagut"/>
          <w:sz w:val="28"/>
          <w:szCs w:val="28"/>
          <w:lang w:bidi="fa-IR"/>
        </w:rPr>
        <w:t> </w:t>
      </w:r>
      <w:r w:rsidRPr="004B3183">
        <w:rPr>
          <w:rFonts w:ascii="Tahoma" w:eastAsia="Times New Roman" w:hAnsi="Tahoma" w:cs="B Yagut"/>
          <w:noProof/>
          <w:sz w:val="28"/>
          <w:szCs w:val="28"/>
        </w:rPr>
        <w:drawing>
          <wp:inline distT="0" distB="0" distL="0" distR="0">
            <wp:extent cx="184150" cy="184150"/>
            <wp:effectExtent l="0" t="0" r="6350" b="6350"/>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4B3183">
        <w:rPr>
          <w:rFonts w:ascii="Tahoma" w:eastAsia="Times New Roman" w:hAnsi="Tahoma" w:cs="B Yagut"/>
          <w:sz w:val="28"/>
          <w:szCs w:val="28"/>
          <w:rtl/>
          <w:lang w:bidi="fa-IR"/>
        </w:rPr>
        <w:t xml:space="preserve">شامل موضوع اصلی، مرتبط، اخص یا اعم و کلیک روی دکمه جستجو در اطلاعات کتابشناختی، جستجوی موضوعی در اطلاعات فراداده‌ای انجام شده و نتایج جستجو نمایش داده می‌شود.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یک مستند قابل انجام است:</w:t>
      </w:r>
    </w:p>
    <w:p w:rsidR="004B3183" w:rsidRPr="004B3183" w:rsidRDefault="004B3183" w:rsidP="004B3183">
      <w:pPr>
        <w:numPr>
          <w:ilvl w:val="0"/>
          <w:numId w:val="1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lastRenderedPageBreak/>
        <w:t>پیشنهادات اصطلاحنامه‌ای: با کلیک روی هر یک از دکمه‌های اصطلاح جدید، ایجاد پیشنهاد و یا پیشنهاد جابجایی، امکان ارائه پیشنهادات در جهت روزآمدسازی اصطلاحنامه‌ها فراهم شده تا از پس از بررسی و درصورت تائید، تغییرات مورد نظر در اصطلاحنامه انتخابی اعمال گردد.</w:t>
      </w:r>
    </w:p>
    <w:p w:rsidR="004B3183" w:rsidRPr="004B3183" w:rsidRDefault="004B3183" w:rsidP="004B3183">
      <w:pPr>
        <w:numPr>
          <w:ilvl w:val="0"/>
          <w:numId w:val="1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اصطلاح جدید: امکان پیشنهاد ایجاد اصطلاح جدید به همراه تعیین نوع روابط آن فراهم می‌شود.</w:t>
      </w:r>
    </w:p>
    <w:p w:rsidR="004B3183" w:rsidRPr="004B3183" w:rsidRDefault="004B3183" w:rsidP="004B3183">
      <w:pPr>
        <w:numPr>
          <w:ilvl w:val="0"/>
          <w:numId w:val="1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ایجاد پیشنهاد: امکان بروزرسانی اصطلاح انتخابی از بین اصطلاحهای موجودی با تعیین نوع پیشنهاد(شامل اصطلاح ناگزید، مرتبط و اخص) فراهم می‌شود. </w:t>
      </w:r>
    </w:p>
    <w:p w:rsidR="004B3183" w:rsidRPr="004B3183" w:rsidRDefault="004B3183" w:rsidP="004B3183">
      <w:pPr>
        <w:numPr>
          <w:ilvl w:val="0"/>
          <w:numId w:val="11"/>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پیشنهاد جابجایی: امکان تغییر جایگاه کنونی اصطلاح انتخابی را فراهم می‌نماید.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outlineLvl w:val="1"/>
        <w:rPr>
          <w:rFonts w:ascii="Tahoma" w:eastAsia="Times New Roman" w:hAnsi="Tahoma" w:cs="B Yagut"/>
          <w:b/>
          <w:bCs/>
          <w:sz w:val="28"/>
          <w:szCs w:val="28"/>
          <w:rtl/>
        </w:rPr>
      </w:pPr>
      <w:bookmarkStart w:id="11" w:name="_1-9"/>
      <w:bookmarkEnd w:id="11"/>
      <w:r w:rsidRPr="004B3183">
        <w:rPr>
          <w:rFonts w:ascii="Tahoma" w:eastAsia="Times New Roman" w:hAnsi="Tahoma" w:cs="B Yagut"/>
          <w:b/>
          <w:bCs/>
          <w:sz w:val="28"/>
          <w:szCs w:val="28"/>
          <w:rtl/>
        </w:rPr>
        <w:t xml:space="preserve">1-9- </w:t>
      </w:r>
      <w:r w:rsidRPr="004B3183">
        <w:rPr>
          <w:rFonts w:ascii="Cambria" w:eastAsia="Times New Roman" w:hAnsi="Cambria" w:cs="Cambria" w:hint="cs"/>
          <w:b/>
          <w:bCs/>
          <w:sz w:val="28"/>
          <w:szCs w:val="28"/>
          <w:rtl/>
        </w:rPr>
        <w:t> </w:t>
      </w:r>
      <w:hyperlink r:id="rId22" w:anchor="_1-9" w:history="1">
        <w:r w:rsidRPr="004B3183">
          <w:rPr>
            <w:rFonts w:ascii="Tahoma" w:eastAsia="Times New Roman" w:hAnsi="Tahoma" w:cs="B Yagut"/>
            <w:b/>
            <w:bCs/>
            <w:color w:val="000000"/>
            <w:sz w:val="28"/>
            <w:szCs w:val="28"/>
            <w:u w:val="single"/>
            <w:rtl/>
          </w:rPr>
          <w:t>تاریخچه جستجوهای کاربر</w:t>
        </w:r>
      </w:hyperlink>
      <w:r w:rsidRPr="004B3183">
        <w:rPr>
          <w:rFonts w:ascii="Cambria" w:eastAsia="Times New Roman" w:hAnsi="Cambria" w:cs="Cambria" w:hint="cs"/>
          <w:b/>
          <w:b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 xml:space="preserve">مشاهده تاریخچه جستجوهای کاربر با انتخاب گزینه </w:t>
      </w:r>
      <w:r w:rsidRPr="004B3183">
        <w:rPr>
          <w:rFonts w:ascii="Tahoma" w:eastAsia="Times New Roman" w:hAnsi="Tahoma" w:cs="B Yagut"/>
          <w:b/>
          <w:bCs/>
          <w:i/>
          <w:iCs/>
          <w:sz w:val="28"/>
          <w:szCs w:val="28"/>
          <w:rtl/>
        </w:rPr>
        <w:t>فراداده</w:t>
      </w:r>
      <w:r w:rsidRPr="004B3183">
        <w:rPr>
          <w:rFonts w:ascii="Tahoma" w:eastAsia="Times New Roman" w:hAnsi="Tahoma" w:cs="B Yagut"/>
          <w:sz w:val="28"/>
          <w:szCs w:val="28"/>
          <w:rtl/>
        </w:rPr>
        <w:t xml:space="preserve"> از منوی اصلی و دکمه تاریخچه جستجو بصورت زیر امکان‌پذیر است:</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 xml:space="preserve">صفحه اصلی -&gt; </w:t>
      </w:r>
      <w:r w:rsidRPr="004B3183">
        <w:rPr>
          <w:rFonts w:ascii="Tahoma" w:eastAsia="Times New Roman" w:hAnsi="Tahoma" w:cs="B Yagut"/>
          <w:sz w:val="28"/>
          <w:szCs w:val="28"/>
          <w:rtl/>
        </w:rPr>
        <w:t xml:space="preserve">گزینه فراداده (منوی اصلی) </w:t>
      </w:r>
      <w:r w:rsidRPr="004B3183">
        <w:rPr>
          <w:rFonts w:ascii="Tahoma" w:eastAsia="Times New Roman" w:hAnsi="Tahoma" w:cs="B Yagut"/>
          <w:sz w:val="28"/>
          <w:szCs w:val="28"/>
          <w:rtl/>
          <w:lang w:bidi="fa-IR"/>
        </w:rPr>
        <w:t xml:space="preserve">-&gt; </w:t>
      </w:r>
      <w:r w:rsidRPr="004B3183">
        <w:rPr>
          <w:rFonts w:ascii="Tahoma" w:eastAsia="Times New Roman" w:hAnsi="Tahoma" w:cs="B Yagut"/>
          <w:sz w:val="28"/>
          <w:szCs w:val="28"/>
          <w:rtl/>
        </w:rPr>
        <w:t>دکمه تاریخچه جستجو</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به دو روش امکان بازیابی و مدیریت جستجوهای قبلی فراهم می‌گردد:</w:t>
      </w:r>
    </w:p>
    <w:p w:rsidR="004B3183" w:rsidRPr="004B3183" w:rsidRDefault="004B3183" w:rsidP="004B3183">
      <w:pPr>
        <w:numPr>
          <w:ilvl w:val="0"/>
          <w:numId w:val="1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جستجوهای جاری کاربر: شامل جستجوهای موقتی است که تا زمان به اتمام نرسیدن جلسه کاری کاربر باقی می‌ماند. کاربر می‌تواند از طریق انتخاب مورد جستجو، فهرست نتایج جستجو را بازیابی نموده و یا نتایج حاصل از جستجو را ترکیب و یا پالایش نماید.</w:t>
      </w:r>
    </w:p>
    <w:p w:rsidR="004B3183" w:rsidRPr="004B3183" w:rsidRDefault="004B3183" w:rsidP="004B3183">
      <w:pPr>
        <w:numPr>
          <w:ilvl w:val="0"/>
          <w:numId w:val="12"/>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جستجوهای ذخیره شده(فرمولهای جستجوی ذخیره‌شده): شامل مورد(های) جستجویی است که توسط کاربر از طریق ذخیره فرمول جستجو در فهرست نتایج جستجو ایجاد شده‌اند و تازمانیکه کاربر خود آنها را حذف نماید در فهرست فرمولهای ذخیره شده کاربر باقی می‌ماند.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lastRenderedPageBreak/>
        <w:t> </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rPr>
        <w:t>عملیات مختلف زیر در مورد تاریخچه جستجو قابل انجام است:</w:t>
      </w:r>
    </w:p>
    <w:p w:rsidR="004B3183" w:rsidRPr="004B3183" w:rsidRDefault="004B3183" w:rsidP="004B3183">
      <w:pPr>
        <w:numPr>
          <w:ilvl w:val="0"/>
          <w:numId w:val="1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پالایش نتایج جستجو: با استفاده از مورد جستجوی انتخابی(مورد جستجوی قبلی) و با کلیک روی دکمه پالایش، می‌توانید جستجوی جدیدی را با تعیین شرط و فیلد مورد جستجو انجام دهید.</w:t>
      </w:r>
    </w:p>
    <w:p w:rsidR="004B3183" w:rsidRPr="004B3183" w:rsidRDefault="004B3183" w:rsidP="004B3183">
      <w:pPr>
        <w:numPr>
          <w:ilvl w:val="0"/>
          <w:numId w:val="1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ترکیب نتایج جستجو: با انتخاب حداقل دو مورد جستجو از جستجوهای قبلی و کلیک روی دکمه ترکیب، می‌توانید جستجوی جدیدی را با دامنه گسترده‌تر یا محدودتر با مشخص نمودن نوع ترکیب نتایج(و ، یا ، جستجوی اول بدون جستجوی دوم ، جستجوی دوم بدون جستجوی اول) انجام دهید.</w:t>
      </w:r>
    </w:p>
    <w:p w:rsidR="004B3183" w:rsidRPr="004B3183" w:rsidRDefault="004B3183" w:rsidP="004B3183">
      <w:pPr>
        <w:numPr>
          <w:ilvl w:val="0"/>
          <w:numId w:val="1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حذف: با انتخاب یک یا چند مورد جستجو از بخش تاریخچه جستجو، می‌توانید مورد(های) جستجوی انتخابی را از فهرست تاریخچه جستجو حذف نمایید.</w:t>
      </w:r>
    </w:p>
    <w:p w:rsidR="004B3183" w:rsidRPr="004B3183" w:rsidRDefault="004B3183" w:rsidP="004B3183">
      <w:pPr>
        <w:numPr>
          <w:ilvl w:val="0"/>
          <w:numId w:val="13"/>
        </w:numPr>
        <w:bidi/>
        <w:spacing w:before="100" w:beforeAutospacing="1" w:after="100" w:afterAutospacing="1" w:line="240" w:lineRule="auto"/>
        <w:rPr>
          <w:rFonts w:ascii="Tahoma" w:eastAsia="Times New Roman" w:hAnsi="Tahoma" w:cs="B Yagut"/>
          <w:sz w:val="28"/>
          <w:szCs w:val="28"/>
          <w:rtl/>
        </w:rPr>
      </w:pPr>
      <w:r w:rsidRPr="004B3183">
        <w:rPr>
          <w:rFonts w:ascii="Tahoma" w:eastAsia="Times New Roman" w:hAnsi="Tahoma" w:cs="B Yagut"/>
          <w:sz w:val="28"/>
          <w:szCs w:val="28"/>
          <w:rtl/>
          <w:lang w:bidi="fa-IR"/>
        </w:rPr>
        <w:t>مشاهده نتایج: با انتخاب مورد جستجو از فهرست تاریخچه جستجو و با کلیک روی دکمه مشاهده نتایج، امکان مشاهده فهرست نتایج جستجو فراهم می‌گردد.</w:t>
      </w:r>
    </w:p>
    <w:p w:rsidR="004B3183" w:rsidRPr="004B3183" w:rsidRDefault="004B3183" w:rsidP="004B3183">
      <w:pPr>
        <w:bidi/>
        <w:spacing w:before="100" w:beforeAutospacing="1" w:after="100" w:afterAutospacing="1" w:line="240" w:lineRule="auto"/>
        <w:rPr>
          <w:rFonts w:ascii="Tahoma" w:eastAsia="Times New Roman" w:hAnsi="Tahoma" w:cs="B Yagut"/>
          <w:sz w:val="28"/>
          <w:szCs w:val="28"/>
          <w:rtl/>
        </w:rPr>
      </w:pPr>
      <w:r w:rsidRPr="004B3183">
        <w:rPr>
          <w:rFonts w:ascii="Cambria" w:eastAsia="Times New Roman" w:hAnsi="Cambria" w:cs="Cambria" w:hint="cs"/>
          <w:sz w:val="28"/>
          <w:szCs w:val="28"/>
          <w:rtl/>
        </w:rPr>
        <w:t> </w:t>
      </w:r>
    </w:p>
    <w:p w:rsidR="004B3183" w:rsidRPr="004B3183" w:rsidRDefault="004B3183" w:rsidP="004B3183">
      <w:pPr>
        <w:spacing w:before="100" w:beforeAutospacing="1" w:after="100" w:afterAutospacing="1" w:line="240" w:lineRule="auto"/>
        <w:jc w:val="right"/>
        <w:rPr>
          <w:rFonts w:ascii="Times New Roman" w:eastAsia="Times New Roman" w:hAnsi="Times New Roman" w:cs="B Yagut"/>
          <w:sz w:val="28"/>
          <w:szCs w:val="28"/>
          <w:rtl/>
        </w:rPr>
      </w:pPr>
      <w:r w:rsidRPr="004B3183">
        <w:rPr>
          <w:rFonts w:ascii="Tahoma" w:eastAsia="Times New Roman" w:hAnsi="Tahoma" w:cs="B Yagut"/>
          <w:sz w:val="28"/>
          <w:szCs w:val="28"/>
          <w:rtl/>
          <w:lang w:bidi="fa-IR"/>
        </w:rPr>
        <w:br w:type="textWrapping" w:clear="all"/>
      </w:r>
    </w:p>
    <w:p w:rsidR="004B3183" w:rsidRPr="004B3183" w:rsidRDefault="004B3183" w:rsidP="004B3183">
      <w:pPr>
        <w:spacing w:before="100" w:beforeAutospacing="1" w:after="100" w:afterAutospacing="1" w:line="240" w:lineRule="auto"/>
        <w:rPr>
          <w:rFonts w:ascii="Tahoma" w:eastAsia="Times New Roman" w:hAnsi="Tahoma" w:cs="B Yagut"/>
          <w:sz w:val="28"/>
          <w:szCs w:val="28"/>
        </w:rPr>
      </w:pPr>
      <w:r w:rsidRPr="004B3183">
        <w:rPr>
          <w:rFonts w:ascii="Tahoma" w:eastAsia="Times New Roman" w:hAnsi="Tahoma" w:cs="B Yagut"/>
          <w:sz w:val="28"/>
          <w:szCs w:val="28"/>
        </w:rPr>
        <w:t> </w:t>
      </w:r>
    </w:p>
    <w:bookmarkEnd w:id="0"/>
    <w:p w:rsidR="00092FA1" w:rsidRPr="004B3183" w:rsidRDefault="00092FA1" w:rsidP="004B3183">
      <w:pPr>
        <w:rPr>
          <w:rFonts w:cs="B Yagut"/>
          <w:sz w:val="28"/>
          <w:szCs w:val="28"/>
        </w:rPr>
      </w:pPr>
    </w:p>
    <w:sectPr w:rsidR="00092FA1" w:rsidRPr="004B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08"/>
    <w:multiLevelType w:val="multilevel"/>
    <w:tmpl w:val="2E783A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C691C"/>
    <w:multiLevelType w:val="multilevel"/>
    <w:tmpl w:val="49EA1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C7B17"/>
    <w:multiLevelType w:val="multilevel"/>
    <w:tmpl w:val="C572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D502A"/>
    <w:multiLevelType w:val="multilevel"/>
    <w:tmpl w:val="43A6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E4BCE"/>
    <w:multiLevelType w:val="multilevel"/>
    <w:tmpl w:val="E4D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D67FBD"/>
    <w:multiLevelType w:val="multilevel"/>
    <w:tmpl w:val="96C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60415E"/>
    <w:multiLevelType w:val="multilevel"/>
    <w:tmpl w:val="D9BC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811CE5"/>
    <w:multiLevelType w:val="multilevel"/>
    <w:tmpl w:val="516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0E0152"/>
    <w:multiLevelType w:val="multilevel"/>
    <w:tmpl w:val="A51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739A7"/>
    <w:multiLevelType w:val="multilevel"/>
    <w:tmpl w:val="ED06A9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C7115"/>
    <w:multiLevelType w:val="multilevel"/>
    <w:tmpl w:val="22A4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6E19C7"/>
    <w:multiLevelType w:val="multilevel"/>
    <w:tmpl w:val="504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8C2FB0"/>
    <w:multiLevelType w:val="multilevel"/>
    <w:tmpl w:val="539A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4"/>
  </w:num>
  <w:num w:numId="4">
    <w:abstractNumId w:val="7"/>
  </w:num>
  <w:num w:numId="5">
    <w:abstractNumId w:val="10"/>
  </w:num>
  <w:num w:numId="6">
    <w:abstractNumId w:val="6"/>
  </w:num>
  <w:num w:numId="7">
    <w:abstractNumId w:val="2"/>
  </w:num>
  <w:num w:numId="8">
    <w:abstractNumId w:val="1"/>
  </w:num>
  <w:num w:numId="9">
    <w:abstractNumId w:val="9"/>
  </w:num>
  <w:num w:numId="10">
    <w:abstractNumId w:val="12"/>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83"/>
    <w:rsid w:val="00092FA1"/>
    <w:rsid w:val="00277392"/>
    <w:rsid w:val="004B3183"/>
    <w:rsid w:val="00717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47E50-0871-4E89-8030-BD039548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3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31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31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1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31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B3183"/>
    <w:rPr>
      <w:color w:val="0000FF"/>
      <w:u w:val="single"/>
    </w:rPr>
  </w:style>
  <w:style w:type="paragraph" w:customStyle="1" w:styleId="inlinebodytext">
    <w:name w:val="inlinebodytext"/>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bodytext1">
    <w:name w:val="inlinebodytext1"/>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inue">
    <w:name w:val="listcontinue"/>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
    <w:name w:val="listbullet"/>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7">
    <w:name w:val="inlinenormal7"/>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5">
    <w:name w:val="inlinenormal5"/>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8">
    <w:name w:val="inlinenormal8"/>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11">
    <w:name w:val="inlinenormal11"/>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
    <w:name w:val="inlinenormal"/>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2">
    <w:name w:val="inlinenormal2"/>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9">
    <w:name w:val="inlinenormal9"/>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10">
    <w:name w:val="inlinenormal10"/>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6">
    <w:name w:val="inlinenormal6"/>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listcontinue3">
    <w:name w:val="inlinelistcontinue3"/>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listbullet1">
    <w:name w:val="inlinelistbullet1"/>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4">
    <w:name w:val="inlinenormal4"/>
    <w:basedOn w:val="Normal"/>
    <w:rsid w:val="004B3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6518">
      <w:bodyDiv w:val="1"/>
      <w:marLeft w:val="0"/>
      <w:marRight w:val="0"/>
      <w:marTop w:val="0"/>
      <w:marBottom w:val="0"/>
      <w:divBdr>
        <w:top w:val="none" w:sz="0" w:space="0" w:color="auto"/>
        <w:left w:val="none" w:sz="0" w:space="0" w:color="auto"/>
        <w:bottom w:val="none" w:sz="0" w:space="0" w:color="auto"/>
        <w:right w:val="none" w:sz="0" w:space="0" w:color="auto"/>
      </w:divBdr>
      <w:divsChild>
        <w:div w:id="252976777">
          <w:marLeft w:val="0"/>
          <w:marRight w:val="0"/>
          <w:marTop w:val="0"/>
          <w:marBottom w:val="0"/>
          <w:divBdr>
            <w:top w:val="none" w:sz="0" w:space="0" w:color="auto"/>
            <w:left w:val="none" w:sz="0" w:space="0" w:color="auto"/>
            <w:bottom w:val="none" w:sz="0" w:space="0" w:color="auto"/>
            <w:right w:val="none" w:sz="0" w:space="0" w:color="auto"/>
          </w:divBdr>
        </w:div>
      </w:divsChild>
    </w:div>
    <w:div w:id="1054041085">
      <w:bodyDiv w:val="1"/>
      <w:marLeft w:val="0"/>
      <w:marRight w:val="0"/>
      <w:marTop w:val="0"/>
      <w:marBottom w:val="0"/>
      <w:divBdr>
        <w:top w:val="none" w:sz="0" w:space="0" w:color="auto"/>
        <w:left w:val="none" w:sz="0" w:space="0" w:color="auto"/>
        <w:bottom w:val="none" w:sz="0" w:space="0" w:color="auto"/>
        <w:right w:val="none" w:sz="0" w:space="0" w:color="auto"/>
      </w:divBdr>
      <w:divsChild>
        <w:div w:id="1619918922">
          <w:marLeft w:val="0"/>
          <w:marRight w:val="0"/>
          <w:marTop w:val="0"/>
          <w:marBottom w:val="0"/>
          <w:divBdr>
            <w:top w:val="none" w:sz="0" w:space="0" w:color="auto"/>
            <w:left w:val="none" w:sz="0" w:space="0" w:color="auto"/>
            <w:bottom w:val="none" w:sz="0" w:space="0" w:color="auto"/>
            <w:right w:val="none" w:sz="0" w:space="0" w:color="auto"/>
          </w:divBdr>
          <w:divsChild>
            <w:div w:id="219564353">
              <w:marLeft w:val="0"/>
              <w:marRight w:val="0"/>
              <w:marTop w:val="0"/>
              <w:marBottom w:val="0"/>
              <w:divBdr>
                <w:top w:val="none" w:sz="0" w:space="0" w:color="auto"/>
                <w:left w:val="none" w:sz="0" w:space="0" w:color="auto"/>
                <w:bottom w:val="none" w:sz="0" w:space="0" w:color="auto"/>
                <w:right w:val="none" w:sz="0" w:space="0" w:color="auto"/>
              </w:divBdr>
              <w:divsChild>
                <w:div w:id="19898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39">
          <w:marLeft w:val="0"/>
          <w:marRight w:val="0"/>
          <w:marTop w:val="0"/>
          <w:marBottom w:val="0"/>
          <w:divBdr>
            <w:top w:val="none" w:sz="0" w:space="0" w:color="auto"/>
            <w:left w:val="none" w:sz="0" w:space="0" w:color="auto"/>
            <w:bottom w:val="none" w:sz="0" w:space="0" w:color="auto"/>
            <w:right w:val="none" w:sz="0" w:space="0" w:color="auto"/>
          </w:divBdr>
          <w:divsChild>
            <w:div w:id="1155223021">
              <w:marLeft w:val="0"/>
              <w:marRight w:val="0"/>
              <w:marTop w:val="0"/>
              <w:marBottom w:val="0"/>
              <w:divBdr>
                <w:top w:val="none" w:sz="0" w:space="0" w:color="auto"/>
                <w:left w:val="none" w:sz="0" w:space="0" w:color="auto"/>
                <w:bottom w:val="none" w:sz="0" w:space="0" w:color="auto"/>
                <w:right w:val="none" w:sz="0" w:space="0" w:color="auto"/>
              </w:divBdr>
              <w:divsChild>
                <w:div w:id="260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54.57:8888/help/opac/fa/biblio.htm" TargetMode="External"/><Relationship Id="rId13" Type="http://schemas.openxmlformats.org/officeDocument/2006/relationships/image" Target="media/image3.jpeg"/><Relationship Id="rId18" Type="http://schemas.openxmlformats.org/officeDocument/2006/relationships/hyperlink" Target="http://192.168.2.125:7777/rasa-web/faces/search/bibliographic/biblioBriefView.jspx?_afPfm=254695fd" TargetMode="External"/><Relationship Id="rId3" Type="http://schemas.openxmlformats.org/officeDocument/2006/relationships/settings" Target="settings.xml"/><Relationship Id="rId21" Type="http://schemas.openxmlformats.org/officeDocument/2006/relationships/hyperlink" Target="http://192.168.254.57:8888/help/opac/fa/biblio.ht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192.168.2.125:7777/rasa-web/faces/search/bibliographic/biblioBriefView.jspx?_afPfm=254695f8" TargetMode="External"/><Relationship Id="rId2" Type="http://schemas.openxmlformats.org/officeDocument/2006/relationships/styles" Target="styles.xml"/><Relationship Id="rId16" Type="http://schemas.openxmlformats.org/officeDocument/2006/relationships/hyperlink" Target="http://192.168.2.125:7777/rasa-web/faces/search/bibliographic/biblioBriefView.jspx?_afPfm=4509af09" TargetMode="External"/><Relationship Id="rId20" Type="http://schemas.openxmlformats.org/officeDocument/2006/relationships/hyperlink" Target="http://192.168.254.57:8888/help/opac/fa/biblio.htm" TargetMode="External"/><Relationship Id="rId1" Type="http://schemas.openxmlformats.org/officeDocument/2006/relationships/numbering" Target="numbering.xml"/><Relationship Id="rId6" Type="http://schemas.openxmlformats.org/officeDocument/2006/relationships/hyperlink" Target="http://192.168.254.57:8888/help/opac/fa/biblio.htm" TargetMode="External"/><Relationship Id="rId11" Type="http://schemas.openxmlformats.org/officeDocument/2006/relationships/hyperlink" Target="http://192.168.254.57:8888/help/opac/fa/biblio.htm" TargetMode="External"/><Relationship Id="rId24" Type="http://schemas.openxmlformats.org/officeDocument/2006/relationships/theme" Target="theme/theme1.xml"/><Relationship Id="rId5" Type="http://schemas.openxmlformats.org/officeDocument/2006/relationships/hyperlink" Target="http://192.168.254.57:8888/help/opac/fa/biblio.htm" TargetMode="External"/><Relationship Id="rId15" Type="http://schemas.openxmlformats.org/officeDocument/2006/relationships/hyperlink" Target="http://192.168.254.57:8888/help/opac/fa/biblio.htm" TargetMode="External"/><Relationship Id="rId23" Type="http://schemas.openxmlformats.org/officeDocument/2006/relationships/fontTable" Target="fontTable.xml"/><Relationship Id="rId10" Type="http://schemas.openxmlformats.org/officeDocument/2006/relationships/hyperlink" Target="http://192.168.254.57:8888/help/opac/fa/biblio.htm" TargetMode="External"/><Relationship Id="rId19" Type="http://schemas.openxmlformats.org/officeDocument/2006/relationships/hyperlink" Target="http://192.168.254.57:8888/help/opac/fa/biblio.htm" TargetMode="External"/><Relationship Id="rId4" Type="http://schemas.openxmlformats.org/officeDocument/2006/relationships/webSettings" Target="webSettings.xml"/><Relationship Id="rId9" Type="http://schemas.openxmlformats.org/officeDocument/2006/relationships/hyperlink" Target="http://192.168.254.57:8888/help/opac/fa/biblio.htm" TargetMode="External"/><Relationship Id="rId14" Type="http://schemas.openxmlformats.org/officeDocument/2006/relationships/image" Target="media/image4.jpeg"/><Relationship Id="rId22" Type="http://schemas.openxmlformats.org/officeDocument/2006/relationships/hyperlink" Target="http://192.168.254.57:8888/help/opac/fa/bibl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2019-07-01T11:58:00Z</dcterms:created>
  <dcterms:modified xsi:type="dcterms:W3CDTF">2019-07-01T12:10:00Z</dcterms:modified>
</cp:coreProperties>
</file>